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AC7" w:rsidRPr="00163AC7" w:rsidRDefault="00163AC7" w:rsidP="00163AC7">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133475" cy="1323975"/>
            <wp:effectExtent l="0" t="0" r="9525" b="9525"/>
            <wp:wrapTight wrapText="bothSides">
              <wp:wrapPolygon edited="0">
                <wp:start x="0" y="0"/>
                <wp:lineTo x="0" y="21445"/>
                <wp:lineTo x="21418" y="21445"/>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ika-Koss-web.jpg"/>
                    <pic:cNvPicPr/>
                  </pic:nvPicPr>
                  <pic:blipFill>
                    <a:blip r:embed="rId4">
                      <a:extLst>
                        <a:ext uri="{28A0092B-C50C-407E-A947-70E740481C1C}">
                          <a14:useLocalDpi xmlns:a14="http://schemas.microsoft.com/office/drawing/2010/main" val="0"/>
                        </a:ext>
                      </a:extLst>
                    </a:blip>
                    <a:stretch>
                      <a:fillRect/>
                    </a:stretch>
                  </pic:blipFill>
                  <pic:spPr>
                    <a:xfrm>
                      <a:off x="0" y="0"/>
                      <a:ext cx="1133475" cy="1323975"/>
                    </a:xfrm>
                    <a:prstGeom prst="rect">
                      <a:avLst/>
                    </a:prstGeom>
                  </pic:spPr>
                </pic:pic>
              </a:graphicData>
            </a:graphic>
            <wp14:sizeRelH relativeFrom="margin">
              <wp14:pctWidth>0</wp14:pctWidth>
            </wp14:sizeRelH>
            <wp14:sizeRelV relativeFrom="margin">
              <wp14:pctHeight>0</wp14:pctHeight>
            </wp14:sizeRelV>
          </wp:anchor>
        </w:drawing>
      </w:r>
      <w:r w:rsidRPr="00163AC7">
        <w:t xml:space="preserve"> </w:t>
      </w:r>
      <w:r w:rsidRPr="00163AC7">
        <w:rPr>
          <w:rFonts w:ascii="Times New Roman" w:hAnsi="Times New Roman" w:cs="Times New Roman"/>
          <w:sz w:val="24"/>
        </w:rPr>
        <w:t>A native Californian, Erika Koss has worked at Northeastern University as an Assistant Dean and Lecturer of Writing in the College of Social Sciences and Humanities since 2012. She also serves as the program manager for the “Security and Resilience Studies” master’s degree program.</w:t>
      </w:r>
    </w:p>
    <w:p w:rsidR="00163AC7" w:rsidRPr="00163AC7" w:rsidRDefault="00163AC7" w:rsidP="00163AC7">
      <w:pPr>
        <w:rPr>
          <w:rFonts w:ascii="Times New Roman" w:hAnsi="Times New Roman" w:cs="Times New Roman"/>
          <w:sz w:val="24"/>
        </w:rPr>
      </w:pPr>
      <w:r w:rsidRPr="00163AC7">
        <w:rPr>
          <w:rFonts w:ascii="Times New Roman" w:hAnsi="Times New Roman" w:cs="Times New Roman"/>
          <w:sz w:val="24"/>
        </w:rPr>
        <w:t>Erika’s research focuses on the politics of the global coffee trade and its effect on women and development, especially in East Africa.  As the creator and curator of the popular event series “The World in Your Cup: Conversations on the Politics and Culture of Coffee,” Erika brings leaders in the coffee industry to NU’s Boston campus to explore the challenges of globalization, politics, and culture embodied through coffee.</w:t>
      </w:r>
    </w:p>
    <w:p w:rsidR="00163AC7" w:rsidRPr="00163AC7" w:rsidRDefault="00163AC7" w:rsidP="00163AC7">
      <w:pPr>
        <w:rPr>
          <w:rFonts w:ascii="Times New Roman" w:hAnsi="Times New Roman" w:cs="Times New Roman"/>
          <w:sz w:val="24"/>
        </w:rPr>
      </w:pPr>
      <w:r w:rsidRPr="00163AC7">
        <w:rPr>
          <w:rFonts w:ascii="Times New Roman" w:hAnsi="Times New Roman" w:cs="Times New Roman"/>
          <w:sz w:val="24"/>
        </w:rPr>
        <w:t>Before moving to Boston, Erika worked for the U.S. federal government (the National Endowment for the Arts); taught literature, writing, and politics at several universities, including the U.S. Naval Academy in Annapolis, Maryland; and worked at several non-profit organizations, including the National Steinbeck Museum in Salinas, California.</w:t>
      </w:r>
    </w:p>
    <w:p w:rsidR="00CE6D88" w:rsidRDefault="00163AC7" w:rsidP="00163AC7">
      <w:pPr>
        <w:rPr>
          <w:rFonts w:ascii="Times New Roman" w:hAnsi="Times New Roman" w:cs="Times New Roman"/>
          <w:sz w:val="24"/>
        </w:rPr>
      </w:pPr>
      <w:r w:rsidRPr="00163AC7">
        <w:rPr>
          <w:rFonts w:ascii="Times New Roman" w:hAnsi="Times New Roman" w:cs="Times New Roman"/>
          <w:sz w:val="24"/>
        </w:rPr>
        <w:t>She holds a B.S. (The Masters College, CA); a master’s degree in English Literature (San Diego State University), and a master’s degree in Political Science (Northeastern University).  She and her two sons, ages 17 and 7, live in a suburb of Boston, Massachusetts.</w:t>
      </w:r>
    </w:p>
    <w:p w:rsidR="00163AC7" w:rsidRDefault="00163AC7" w:rsidP="00163AC7">
      <w:pPr>
        <w:rPr>
          <w:rFonts w:ascii="Times New Roman" w:hAnsi="Times New Roman" w:cs="Times New Roman"/>
          <w:sz w:val="24"/>
        </w:rPr>
      </w:pPr>
      <w:bookmarkStart w:id="0" w:name="_GoBack"/>
      <w:bookmarkEnd w:id="0"/>
    </w:p>
    <w:p w:rsidR="00163AC7" w:rsidRPr="00163AC7" w:rsidRDefault="00163AC7" w:rsidP="00163AC7">
      <w:pPr>
        <w:rPr>
          <w:rFonts w:ascii="Times New Roman" w:hAnsi="Times New Roman" w:cs="Times New Roman"/>
          <w:b/>
          <w:sz w:val="24"/>
        </w:rPr>
      </w:pPr>
      <w:r w:rsidRPr="00163AC7">
        <w:rPr>
          <w:rFonts w:ascii="Times New Roman" w:hAnsi="Times New Roman" w:cs="Times New Roman"/>
          <w:b/>
          <w:sz w:val="24"/>
        </w:rPr>
        <w:t>Erika Koss</w:t>
      </w:r>
      <w:r w:rsidRPr="00163AC7">
        <w:rPr>
          <w:rFonts w:ascii="Times New Roman" w:hAnsi="Times New Roman" w:cs="Times New Roman"/>
          <w:b/>
          <w:sz w:val="24"/>
        </w:rPr>
        <w:br/>
        <w:t>Assistant Dean</w:t>
      </w:r>
      <w:proofErr w:type="gramStart"/>
      <w:r w:rsidRPr="00163AC7">
        <w:rPr>
          <w:rFonts w:ascii="Times New Roman" w:hAnsi="Times New Roman" w:cs="Times New Roman"/>
          <w:b/>
          <w:sz w:val="24"/>
        </w:rPr>
        <w:t>,</w:t>
      </w:r>
      <w:proofErr w:type="gramEnd"/>
      <w:r w:rsidRPr="00163AC7">
        <w:rPr>
          <w:rFonts w:ascii="Times New Roman" w:hAnsi="Times New Roman" w:cs="Times New Roman"/>
          <w:b/>
          <w:sz w:val="24"/>
        </w:rPr>
        <w:br/>
        <w:t>Northeastern University</w:t>
      </w:r>
    </w:p>
    <w:sectPr w:rsidR="00163AC7" w:rsidRPr="00163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C7"/>
    <w:rsid w:val="00163AC7"/>
    <w:rsid w:val="00276D84"/>
    <w:rsid w:val="00CE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F8A68-F222-4B0C-B43C-763E1860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2016-09-15T17:13:00Z</dcterms:created>
  <dcterms:modified xsi:type="dcterms:W3CDTF">2016-09-15T17:15:00Z</dcterms:modified>
</cp:coreProperties>
</file>