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04" w:rsidRPr="0021119F" w:rsidRDefault="00701647" w:rsidP="0021119F">
      <w:pPr>
        <w:jc w:val="center"/>
        <w:rPr>
          <w:rFonts w:ascii="Times New Roman" w:hAnsi="Times New Roman" w:cs="Times New Roman"/>
          <w:b/>
          <w:sz w:val="36"/>
          <w:szCs w:val="36"/>
        </w:rPr>
      </w:pPr>
      <w:r w:rsidRPr="0021119F">
        <w:rPr>
          <w:rFonts w:ascii="Times New Roman" w:hAnsi="Times New Roman" w:cs="Times New Roman"/>
          <w:b/>
          <w:sz w:val="36"/>
          <w:szCs w:val="36"/>
        </w:rPr>
        <w:t>Exploring Government and Private Sector Applications of UAS</w:t>
      </w:r>
      <w:r w:rsidR="00000653">
        <w:rPr>
          <w:rFonts w:ascii="Times New Roman" w:hAnsi="Times New Roman" w:cs="Times New Roman"/>
          <w:b/>
          <w:sz w:val="36"/>
          <w:szCs w:val="36"/>
        </w:rPr>
        <w:t>-</w:t>
      </w:r>
      <w:r w:rsidRPr="0021119F">
        <w:rPr>
          <w:rFonts w:ascii="Times New Roman" w:hAnsi="Times New Roman" w:cs="Times New Roman"/>
          <w:b/>
          <w:sz w:val="36"/>
          <w:szCs w:val="36"/>
        </w:rPr>
        <w:t>Drones in Washington State Workshop</w:t>
      </w:r>
    </w:p>
    <w:p w:rsidR="00701647" w:rsidRDefault="00701647" w:rsidP="0021119F">
      <w:pPr>
        <w:jc w:val="center"/>
        <w:rPr>
          <w:sz w:val="28"/>
          <w:szCs w:val="28"/>
        </w:rPr>
      </w:pPr>
      <w:r w:rsidRPr="0021119F">
        <w:rPr>
          <w:sz w:val="28"/>
          <w:szCs w:val="28"/>
        </w:rPr>
        <w:t>June 28, 2018</w:t>
      </w:r>
    </w:p>
    <w:p w:rsidR="0021119F" w:rsidRPr="0021119F" w:rsidRDefault="0021119F" w:rsidP="0021119F">
      <w:pPr>
        <w:jc w:val="center"/>
        <w:rPr>
          <w:sz w:val="28"/>
          <w:szCs w:val="28"/>
        </w:rPr>
      </w:pPr>
      <w:r>
        <w:rPr>
          <w:sz w:val="28"/>
          <w:szCs w:val="28"/>
        </w:rPr>
        <w:t>Clover Park Community College</w:t>
      </w:r>
    </w:p>
    <w:p w:rsidR="00701647" w:rsidRDefault="00701647"/>
    <w:p w:rsidR="0021119F" w:rsidRPr="0021119F" w:rsidRDefault="00701647" w:rsidP="0021119F">
      <w:pPr>
        <w:jc w:val="center"/>
        <w:rPr>
          <w:b/>
          <w:sz w:val="28"/>
          <w:szCs w:val="28"/>
        </w:rPr>
      </w:pPr>
      <w:r w:rsidRPr="0021119F">
        <w:rPr>
          <w:b/>
          <w:sz w:val="28"/>
          <w:szCs w:val="28"/>
        </w:rPr>
        <w:t>Overview of UAS/Drone Capabilities</w:t>
      </w:r>
    </w:p>
    <w:p w:rsidR="00701647" w:rsidRDefault="00CF0EA0" w:rsidP="0021119F">
      <w:r>
        <w:t>Tom Hagen (</w:t>
      </w:r>
      <w:r w:rsidR="00701647">
        <w:t xml:space="preserve">President Association for Unmanned Vehicle Systems International Cascade </w:t>
      </w:r>
      <w:r w:rsidR="007E3EAB">
        <w:t>Chapter</w:t>
      </w:r>
      <w:r>
        <w:t>)</w:t>
      </w:r>
      <w:r w:rsidR="00701647">
        <w:t>.  Drone was coined in 1930</w:t>
      </w:r>
      <w:r w:rsidR="00D756B8">
        <w:t>s</w:t>
      </w:r>
      <w:r w:rsidR="00701647">
        <w:t xml:space="preserve"> by the Navy.  T</w:t>
      </w:r>
      <w:bookmarkStart w:id="0" w:name="_GoBack"/>
      <w:bookmarkEnd w:id="0"/>
      <w:r w:rsidR="00701647">
        <w:t>oday UAS</w:t>
      </w:r>
      <w:r>
        <w:t>/Drone is an</w:t>
      </w:r>
      <w:r w:rsidR="00701647">
        <w:t xml:space="preserve"> acknowledgement of </w:t>
      </w:r>
      <w:r w:rsidR="00E11970">
        <w:t>a</w:t>
      </w:r>
      <w:r w:rsidR="00701647">
        <w:t xml:space="preserve"> link with vehicle </w:t>
      </w:r>
      <w:r w:rsidR="00D756B8">
        <w:t xml:space="preserve">with no driver on </w:t>
      </w:r>
      <w:r w:rsidR="00701647">
        <w:t xml:space="preserve">board.  </w:t>
      </w:r>
      <w:r w:rsidR="00E11970">
        <w:t xml:space="preserve">  Hagan envisions a fleet of UAS by 2050 in Washington.  Uses will include: Agriculture to double yield, fire response/ monitoring/suppression, communication, and package delivery.  WA has a good </w:t>
      </w:r>
      <w:proofErr w:type="spellStart"/>
      <w:r w:rsidR="00E11970">
        <w:t>positon</w:t>
      </w:r>
      <w:proofErr w:type="spellEnd"/>
      <w:r w:rsidR="00E11970">
        <w:t xml:space="preserve"> to be in the forefront of the industry due to our aerospace industry, 130,000 skilled workers, and advanced material manufacturing companies.</w:t>
      </w:r>
    </w:p>
    <w:p w:rsidR="0021119F" w:rsidRPr="0021119F" w:rsidRDefault="00E11970" w:rsidP="0021119F">
      <w:pPr>
        <w:jc w:val="center"/>
        <w:rPr>
          <w:b/>
          <w:sz w:val="28"/>
          <w:szCs w:val="28"/>
        </w:rPr>
      </w:pPr>
      <w:r w:rsidRPr="0021119F">
        <w:rPr>
          <w:b/>
          <w:sz w:val="28"/>
          <w:szCs w:val="28"/>
        </w:rPr>
        <w:t>Panel I – Federal Regulatory Environment</w:t>
      </w:r>
    </w:p>
    <w:p w:rsidR="0021119F" w:rsidRDefault="0021119F">
      <w:r>
        <w:t>What do local governments need to know about current and future regulation of UAS?</w:t>
      </w:r>
    </w:p>
    <w:p w:rsidR="007D4576" w:rsidRDefault="00CF0EA0">
      <w:r>
        <w:t xml:space="preserve"> Moderated by Robert Hodgman (Sr. Aviation Planner WA State Dept. of Transportation Aviation Division),</w:t>
      </w:r>
      <w:r w:rsidR="007D4576">
        <w:t xml:space="preserve"> and Panel</w:t>
      </w:r>
      <w:r>
        <w:t xml:space="preserve"> Scott Harris (Special Agent FAA), </w:t>
      </w:r>
      <w:r w:rsidR="00161B67">
        <w:t xml:space="preserve">and </w:t>
      </w:r>
      <w:r>
        <w:t xml:space="preserve">Charlton Evans </w:t>
      </w:r>
      <w:r w:rsidR="007E3EAB">
        <w:t>(Consultant</w:t>
      </w:r>
      <w:r w:rsidR="00161B67">
        <w:t xml:space="preserve"> </w:t>
      </w:r>
      <w:proofErr w:type="spellStart"/>
      <w:r w:rsidR="00161B67">
        <w:t>EndState</w:t>
      </w:r>
      <w:proofErr w:type="spellEnd"/>
      <w:r w:rsidR="00161B67">
        <w:t xml:space="preserve"> Solutions).  Scott informed FAA covers in CFR Part 47, 48, 101, and 107 three areas: 1</w:t>
      </w:r>
      <w:r w:rsidR="007D4576">
        <w:t>) where</w:t>
      </w:r>
      <w:r w:rsidR="00161B67">
        <w:t xml:space="preserve"> and how you fly, 2) things you fly, and 3) operator requirements. National Air Space (NAS) starts 1 inch above ground.  Key elements are if you operate a drone in an air space for any purpose, you carry the requirement to comply federal, state, and local rules.  All drones weighing 0.55 ounce to 55pounds need FAA registration ID.   If you operated this drone for commercial purposes you need a FAA </w:t>
      </w:r>
      <w:r w:rsidR="007D4576">
        <w:t>unmanned</w:t>
      </w:r>
      <w:r w:rsidR="00161B67">
        <w:t xml:space="preserve"> aerial vehicle</w:t>
      </w:r>
      <w:r w:rsidR="00D756B8">
        <w:t xml:space="preserve"> pilot’s license (CFR Part 107) or COA (Certificate of Authorization).  </w:t>
      </w:r>
      <w:r w:rsidR="007D4576">
        <w:t xml:space="preserve">  Compliance issues are: operator maintain visual line of sight, daylight flights, not over people or highways, avoid airports and flight paths, not exceed 100 m.p.h., or exceed altitude over 400 feet.  </w:t>
      </w:r>
      <w:r w:rsidR="00D756B8">
        <w:t xml:space="preserve">COA allow variances in the above requirements.  Government and official entities can operate under the FAA 107 and/or COA. </w:t>
      </w:r>
    </w:p>
    <w:p w:rsidR="00E11970" w:rsidRDefault="007D4576">
      <w:r>
        <w:t>Working with legal system and government.  Scott stressed when local government or other agencies write up ordinances coordinate with FAA.  Banning operator i</w:t>
      </w:r>
      <w:r w:rsidR="00D756B8">
        <w:t>s</w:t>
      </w:r>
      <w:r>
        <w:t xml:space="preserve"> </w:t>
      </w:r>
      <w:proofErr w:type="gramStart"/>
      <w:r>
        <w:t>harder, but</w:t>
      </w:r>
      <w:proofErr w:type="gramEnd"/>
      <w:r>
        <w:t xml:space="preserve"> making the square of takeoff /landing larger is easier to enforce.  Charlton stressed businesse</w:t>
      </w:r>
      <w:r w:rsidR="00D756B8">
        <w:t>s coordinate with FAA to generate</w:t>
      </w:r>
      <w:r w:rsidR="0048107C">
        <w:t xml:space="preserve"> a trust that they meet guidelines, design insurance, and systems used are solid. </w:t>
      </w:r>
    </w:p>
    <w:p w:rsidR="0021119F" w:rsidRPr="0021119F" w:rsidRDefault="0048107C" w:rsidP="0021119F">
      <w:pPr>
        <w:jc w:val="center"/>
        <w:rPr>
          <w:b/>
          <w:sz w:val="28"/>
          <w:szCs w:val="28"/>
        </w:rPr>
      </w:pPr>
      <w:r w:rsidRPr="0021119F">
        <w:rPr>
          <w:b/>
          <w:sz w:val="28"/>
          <w:szCs w:val="28"/>
        </w:rPr>
        <w:t>Panel II</w:t>
      </w:r>
      <w:r w:rsidR="002D16AD">
        <w:rPr>
          <w:b/>
          <w:sz w:val="28"/>
          <w:szCs w:val="28"/>
        </w:rPr>
        <w:t xml:space="preserve"> -</w:t>
      </w:r>
      <w:r w:rsidRPr="0021119F">
        <w:rPr>
          <w:b/>
          <w:sz w:val="28"/>
          <w:szCs w:val="28"/>
        </w:rPr>
        <w:t xml:space="preserve"> Research and Education</w:t>
      </w:r>
    </w:p>
    <w:p w:rsidR="0048107C" w:rsidRDefault="0048107C" w:rsidP="0048107C">
      <w:r>
        <w:t xml:space="preserve"> Moderated by Ryan Davis (</w:t>
      </w:r>
      <w:proofErr w:type="spellStart"/>
      <w:r>
        <w:t>Pres.CEO</w:t>
      </w:r>
      <w:proofErr w:type="spellEnd"/>
      <w:r>
        <w:t xml:space="preserve"> Skilled Workforce, and Panel Andrew </w:t>
      </w:r>
      <w:proofErr w:type="spellStart"/>
      <w:r>
        <w:t>Kusper</w:t>
      </w:r>
      <w:proofErr w:type="spellEnd"/>
      <w:r>
        <w:t xml:space="preserve"> (</w:t>
      </w:r>
      <w:proofErr w:type="spellStart"/>
      <w:r>
        <w:t>CoE</w:t>
      </w:r>
      <w:proofErr w:type="spellEnd"/>
      <w:r>
        <w:t xml:space="preserve"> UAS), Christophe</w:t>
      </w:r>
      <w:r w:rsidR="00C96127">
        <w:t>r</w:t>
      </w:r>
      <w:r>
        <w:t xml:space="preserve"> Lum (UW Assistant Research Professor Dept. of Aeronautics and Astronautics), and </w:t>
      </w:r>
      <w:proofErr w:type="spellStart"/>
      <w:r>
        <w:t>Lav</w:t>
      </w:r>
      <w:proofErr w:type="spellEnd"/>
      <w:r>
        <w:t xml:space="preserve"> </w:t>
      </w:r>
      <w:proofErr w:type="spellStart"/>
      <w:r>
        <w:t>Khot</w:t>
      </w:r>
      <w:proofErr w:type="spellEnd"/>
      <w:r>
        <w:t xml:space="preserve"> (WSU Assistant Research Professor Irrigated Agriculture Research and Extension Center).  </w:t>
      </w:r>
      <w:r w:rsidR="00C96127">
        <w:t>Lum stressed the public perception of UAS needs to focus away from toy to</w:t>
      </w:r>
      <w:r w:rsidR="00D756B8">
        <w:t xml:space="preserve"> a</w:t>
      </w:r>
      <w:r w:rsidR="00C96127">
        <w:t xml:space="preserve"> system that is safe in US airspace stressing ethics. </w:t>
      </w:r>
      <w:proofErr w:type="spellStart"/>
      <w:r w:rsidR="00C96127">
        <w:t>Kusper</w:t>
      </w:r>
      <w:proofErr w:type="spellEnd"/>
      <w:r w:rsidR="00C96127">
        <w:t xml:space="preserve"> stressed pilot</w:t>
      </w:r>
      <w:r w:rsidR="00793E07">
        <w:t xml:space="preserve"> education</w:t>
      </w:r>
      <w:r w:rsidR="00C96127">
        <w:t xml:space="preserve"> brings up questions if it should be company handled specific training or general </w:t>
      </w:r>
      <w:r w:rsidR="00793E07">
        <w:t>pilot’s</w:t>
      </w:r>
      <w:r w:rsidR="00C96127">
        <w:t xml:space="preserve"> </w:t>
      </w:r>
      <w:r w:rsidR="00793E07">
        <w:t>license</w:t>
      </w:r>
      <w:r w:rsidR="00C96127">
        <w:t xml:space="preserve">. </w:t>
      </w:r>
      <w:r w:rsidR="00D756B8">
        <w:t xml:space="preserve"> A</w:t>
      </w:r>
      <w:r w:rsidR="00C96127">
        <w:t xml:space="preserve"> need for drone repair</w:t>
      </w:r>
      <w:r w:rsidR="00D756B8">
        <w:t xml:space="preserve"> is another</w:t>
      </w:r>
      <w:r w:rsidR="00C96127">
        <w:t xml:space="preserve"> </w:t>
      </w:r>
      <w:r w:rsidR="00D756B8">
        <w:t>opportunity</w:t>
      </w:r>
      <w:r w:rsidR="00C96127">
        <w:t xml:space="preserve">.  </w:t>
      </w:r>
      <w:proofErr w:type="spellStart"/>
      <w:r w:rsidR="00C96127">
        <w:t>Khot</w:t>
      </w:r>
      <w:proofErr w:type="spellEnd"/>
      <w:r w:rsidR="00C96127">
        <w:t xml:space="preserve"> </w:t>
      </w:r>
      <w:r w:rsidR="00C96127">
        <w:lastRenderedPageBreak/>
        <w:t>showcased WA agriculture</w:t>
      </w:r>
      <w:r w:rsidR="005C1746">
        <w:t xml:space="preserve"> </w:t>
      </w:r>
      <w:r w:rsidR="007E3EAB">
        <w:t>conducts UAS</w:t>
      </w:r>
      <w:r w:rsidR="00C96127">
        <w:t xml:space="preserve"> trials from crop monitoring and spraying to drying off growing cherries to prevent damage. </w:t>
      </w:r>
    </w:p>
    <w:p w:rsidR="0021119F" w:rsidRPr="0021119F" w:rsidRDefault="00793E07" w:rsidP="0021119F">
      <w:pPr>
        <w:jc w:val="center"/>
        <w:rPr>
          <w:b/>
          <w:sz w:val="28"/>
          <w:szCs w:val="28"/>
        </w:rPr>
      </w:pPr>
      <w:r w:rsidRPr="0021119F">
        <w:rPr>
          <w:b/>
          <w:sz w:val="28"/>
          <w:szCs w:val="28"/>
        </w:rPr>
        <w:t>WSDOT Aviation</w:t>
      </w:r>
    </w:p>
    <w:p w:rsidR="00A45166" w:rsidRDefault="00793E07" w:rsidP="0021119F">
      <w:r>
        <w:t xml:space="preserve"> David Fleckenstein (WSDOT Aviation Director) suggests officials creating UAS/Drone legislation </w:t>
      </w:r>
      <w:r w:rsidR="00D756B8">
        <w:t xml:space="preserve">with </w:t>
      </w:r>
      <w:r>
        <w:t>FAA and WSDOT</w:t>
      </w:r>
      <w:r w:rsidR="00D756B8">
        <w:t xml:space="preserve"> coordination.</w:t>
      </w:r>
      <w:r>
        <w:t xml:space="preserve">  </w:t>
      </w:r>
      <w:r w:rsidR="005C1746">
        <w:t xml:space="preserve">WSDOT </w:t>
      </w:r>
      <w:r>
        <w:t xml:space="preserve">will help with technical assistance on WSDOT’s executive orders, </w:t>
      </w:r>
      <w:r w:rsidR="007D1C8A">
        <w:t>user’s</w:t>
      </w:r>
      <w:r>
        <w:t xml:space="preserve"> guides and coordinator training.</w:t>
      </w:r>
      <w:r w:rsidR="00A45166">
        <w:t xml:space="preserve">  </w:t>
      </w:r>
      <w:r>
        <w:t xml:space="preserve">360-529-6550 </w:t>
      </w:r>
      <w:hyperlink r:id="rId4" w:history="1">
        <w:r w:rsidRPr="00BB63C3">
          <w:rPr>
            <w:rStyle w:val="Hyperlink"/>
          </w:rPr>
          <w:t>fleckda@wsdot.wa.gov</w:t>
        </w:r>
      </w:hyperlink>
      <w:r>
        <w:t xml:space="preserve"> and John MacArthur 360-596-8954 </w:t>
      </w:r>
      <w:hyperlink r:id="rId5" w:history="1">
        <w:r w:rsidRPr="00BB63C3">
          <w:rPr>
            <w:rStyle w:val="Hyperlink"/>
          </w:rPr>
          <w:t>macarj@wsdat.wa.gov</w:t>
        </w:r>
      </w:hyperlink>
      <w:r w:rsidR="00A45166">
        <w:t xml:space="preserve">.   </w:t>
      </w:r>
    </w:p>
    <w:p w:rsidR="00793E07" w:rsidRDefault="00A45166" w:rsidP="0048107C">
      <w:r>
        <w:t xml:space="preserve">Aviation UAS projects include BVLOS </w:t>
      </w:r>
      <w:r w:rsidR="007D1C8A">
        <w:t>(Beyond</w:t>
      </w:r>
      <w:r>
        <w:t xml:space="preserve"> Visual Line of Sight), sense and avoid collision systems, package delivery, </w:t>
      </w:r>
      <w:r w:rsidR="0021119F">
        <w:t>and disaster</w:t>
      </w:r>
      <w:r>
        <w:t xml:space="preserve"> damage assessment, and night flying.  GE </w:t>
      </w:r>
      <w:proofErr w:type="spellStart"/>
      <w:r>
        <w:t>AiRXOS</w:t>
      </w:r>
      <w:proofErr w:type="spellEnd"/>
      <w:r w:rsidR="005C1746">
        <w:t xml:space="preserve"> </w:t>
      </w:r>
      <w:r w:rsidR="007E3EAB">
        <w:t>system</w:t>
      </w:r>
      <w:r>
        <w:t xml:space="preserve"> </w:t>
      </w:r>
      <w:r w:rsidR="005C1746">
        <w:t xml:space="preserve">goal is </w:t>
      </w:r>
      <w:r>
        <w:t xml:space="preserve">to enable precision navigation for cloud computing for visualizing airspace, intelligent avionics to collect and use data in flight, and </w:t>
      </w:r>
      <w:r w:rsidR="007D1C8A">
        <w:t>creation of regulation/policy operation safety.</w:t>
      </w:r>
    </w:p>
    <w:p w:rsidR="0021119F" w:rsidRDefault="0021119F" w:rsidP="0048107C"/>
    <w:p w:rsidR="0021119F" w:rsidRDefault="002D16AD" w:rsidP="0021119F">
      <w:pPr>
        <w:jc w:val="center"/>
        <w:rPr>
          <w:b/>
          <w:sz w:val="28"/>
          <w:szCs w:val="28"/>
        </w:rPr>
      </w:pPr>
      <w:r>
        <w:rPr>
          <w:b/>
          <w:sz w:val="28"/>
          <w:szCs w:val="28"/>
        </w:rPr>
        <w:t xml:space="preserve">Panel III - </w:t>
      </w:r>
      <w:r w:rsidR="0021119F">
        <w:rPr>
          <w:b/>
          <w:sz w:val="28"/>
          <w:szCs w:val="28"/>
        </w:rPr>
        <w:t>Public Sector Users</w:t>
      </w:r>
    </w:p>
    <w:p w:rsidR="0021119F" w:rsidRDefault="0021119F" w:rsidP="0021119F">
      <w:r>
        <w:t>How are public entities deploying UAS?  Is the current regulatory environment suitable to achieve objectives of UAS programs?  How are cities and counties managing privacy concerns and collaborating with the public?  What have been the challenges in establishing your programs?</w:t>
      </w:r>
    </w:p>
    <w:p w:rsidR="00A734B0" w:rsidRDefault="005C1746" w:rsidP="0021119F">
      <w:r>
        <w:t>Moderated by Steve Myers (Sr. Program Mgr. Center for Regional Disaster Resilience), Panel Ginger Armb</w:t>
      </w:r>
      <w:r w:rsidR="007E3EAB">
        <w:t>r</w:t>
      </w:r>
      <w:r>
        <w:t xml:space="preserve">uster (Chief Privacy Officer City of Seattle), Sean </w:t>
      </w:r>
      <w:proofErr w:type="spellStart"/>
      <w:r>
        <w:t>Davido</w:t>
      </w:r>
      <w:proofErr w:type="spellEnd"/>
      <w:r>
        <w:t xml:space="preserve"> (Community Relations Specialist City of Yakima), </w:t>
      </w:r>
      <w:r w:rsidR="007E3EAB">
        <w:t>and Mike</w:t>
      </w:r>
      <w:r>
        <w:t xml:space="preserve"> </w:t>
      </w:r>
      <w:proofErr w:type="spellStart"/>
      <w:r>
        <w:t>Hirte</w:t>
      </w:r>
      <w:proofErr w:type="spellEnd"/>
      <w:r>
        <w:t xml:space="preserve"> (Admin. Sgt.</w:t>
      </w:r>
      <w:r w:rsidR="00C31AFA">
        <w:t xml:space="preserve"> </w:t>
      </w:r>
      <w:r w:rsidR="007E3EAB">
        <w:t>to Undersheriff</w:t>
      </w:r>
      <w:r w:rsidR="00C31AFA">
        <w:t xml:space="preserve"> Thurston County Sheriff Office), and Capt. Jay </w:t>
      </w:r>
      <w:proofErr w:type="spellStart"/>
      <w:r w:rsidR="00C31AFA">
        <w:t>Cabezuela</w:t>
      </w:r>
      <w:proofErr w:type="spellEnd"/>
      <w:r w:rsidR="00C31AFA">
        <w:t xml:space="preserve"> (Criminal Investigative Division WSP).  </w:t>
      </w:r>
      <w:r w:rsidR="00A734B0">
        <w:t xml:space="preserve">All panelists expressed concerns by the public on privacy of collecting and storage of data.  Simple photo will need limited data space and </w:t>
      </w:r>
      <w:proofErr w:type="gramStart"/>
      <w:r w:rsidR="00A734B0">
        <w:t>security</w:t>
      </w:r>
      <w:proofErr w:type="gramEnd"/>
      <w:r w:rsidR="00A734B0">
        <w:t xml:space="preserve"> but a criminal case could need huge amounts of each.  Policies need to be created to address these issues.</w:t>
      </w:r>
    </w:p>
    <w:p w:rsidR="00A734B0" w:rsidRDefault="00C31AFA" w:rsidP="0021119F">
      <w:proofErr w:type="spellStart"/>
      <w:r>
        <w:t>Hirte</w:t>
      </w:r>
      <w:proofErr w:type="spellEnd"/>
      <w:r>
        <w:t xml:space="preserve"> </w:t>
      </w:r>
      <w:r w:rsidR="005705AD">
        <w:t xml:space="preserve">and </w:t>
      </w:r>
      <w:proofErr w:type="spellStart"/>
      <w:r w:rsidR="005705AD">
        <w:t>Davido</w:t>
      </w:r>
      <w:proofErr w:type="spellEnd"/>
      <w:r w:rsidR="005705AD">
        <w:t xml:space="preserve"> </w:t>
      </w:r>
      <w:r w:rsidR="00C90B24">
        <w:t xml:space="preserve">strongly </w:t>
      </w:r>
      <w:r w:rsidR="00A734B0">
        <w:t>felt</w:t>
      </w:r>
      <w:r>
        <w:t xml:space="preserve"> listening to the public for they will dictate your UAS program direction and success.</w:t>
      </w:r>
      <w:r w:rsidR="00C90B24">
        <w:t xml:space="preserve"> UAS is a county wide resource that saves money and lessens risk mitigation by collecting data efficiently for safety in response and recovery.  Creating county wide policy on</w:t>
      </w:r>
      <w:r w:rsidR="005705AD">
        <w:t xml:space="preserve"> using</w:t>
      </w:r>
      <w:r w:rsidR="00C90B24">
        <w:t xml:space="preserve"> U</w:t>
      </w:r>
      <w:r w:rsidR="005705AD">
        <w:t xml:space="preserve">SA as tools </w:t>
      </w:r>
      <w:r w:rsidR="00C90B24">
        <w:t>and protect data</w:t>
      </w:r>
      <w:r w:rsidR="005705AD">
        <w:t xml:space="preserve"> will help limit </w:t>
      </w:r>
      <w:r w:rsidR="00C90B24">
        <w:t xml:space="preserve">liability law suits. </w:t>
      </w:r>
      <w:r>
        <w:t xml:space="preserve"> </w:t>
      </w:r>
    </w:p>
    <w:p w:rsidR="00A734B0" w:rsidRDefault="00C31AFA" w:rsidP="0021119F">
      <w:r>
        <w:t>Armb</w:t>
      </w:r>
      <w:r w:rsidR="007E3EAB">
        <w:t>r</w:t>
      </w:r>
      <w:r>
        <w:t xml:space="preserve">uster said Seattle has been going away from surveillance </w:t>
      </w:r>
      <w:r w:rsidR="005705AD">
        <w:t xml:space="preserve">approach.  </w:t>
      </w:r>
      <w:r w:rsidR="00380D09">
        <w:t>Seattle has a</w:t>
      </w:r>
      <w:r>
        <w:t>ll departments</w:t>
      </w:r>
      <w:r w:rsidR="005705AD">
        <w:t xml:space="preserve"> doing a privacy risk assessment, then</w:t>
      </w:r>
      <w:r>
        <w:t xml:space="preserve"> collecting cases where UAS/Drones can be used to improve job performance and lessen costs.  Seattle is then getting approval of use using gradient of no privacy or public concerns to </w:t>
      </w:r>
      <w:r w:rsidR="00105387">
        <w:t>involvement of</w:t>
      </w:r>
      <w:r>
        <w:t xml:space="preserve"> city council approva</w:t>
      </w:r>
      <w:r w:rsidR="00105387">
        <w:t>l.   She feels this approach works to get the UAS in use with less public challenges</w:t>
      </w:r>
      <w:r w:rsidR="00A734B0">
        <w:t>.  Other options to adding UAS is contract and 3</w:t>
      </w:r>
      <w:r w:rsidR="00A734B0" w:rsidRPr="00A734B0">
        <w:rPr>
          <w:vertAlign w:val="superscript"/>
        </w:rPr>
        <w:t>rd</w:t>
      </w:r>
      <w:r w:rsidR="00A734B0">
        <w:t xml:space="preserve"> party partnerships to lessen costs.  Data storage could be added as needed, but ownership of data need</w:t>
      </w:r>
      <w:r w:rsidR="00380D09">
        <w:t>s</w:t>
      </w:r>
      <w:r w:rsidR="00A734B0">
        <w:t xml:space="preserve"> to be contractua</w:t>
      </w:r>
      <w:r w:rsidR="00380D09">
        <w:t>lly</w:t>
      </w:r>
      <w:r w:rsidR="00A734B0">
        <w:t xml:space="preserve"> owned by agency.  Also mitigate how storage or destroy data not needed or collected wrong will be handled.  She felt ACLU involvement could need legal assistance and support to address issues in responsible manner. </w:t>
      </w:r>
      <w:r w:rsidR="005705AD">
        <w:t>Agencies need to consider time and cost of redaction of facial, license, etc. when public request access comes in.</w:t>
      </w:r>
    </w:p>
    <w:p w:rsidR="00105387" w:rsidRDefault="00105387" w:rsidP="0021119F">
      <w:proofErr w:type="spellStart"/>
      <w:r>
        <w:t>Cab</w:t>
      </w:r>
      <w:r w:rsidR="007E3EAB">
        <w:t>e</w:t>
      </w:r>
      <w:r>
        <w:t>zuela</w:t>
      </w:r>
      <w:proofErr w:type="spellEnd"/>
      <w:r>
        <w:t xml:space="preserve"> indicated WSP is successfully using UAS to collect data in traffic and crime investigations.  Agency limited scope and drafted policy </w:t>
      </w:r>
      <w:r w:rsidR="00C90B24">
        <w:t>in</w:t>
      </w:r>
      <w:r>
        <w:t xml:space="preserve"> </w:t>
      </w:r>
      <w:r w:rsidR="00C90B24">
        <w:t>2016 to</w:t>
      </w:r>
      <w:r>
        <w:t xml:space="preserve"> add drones.  The agency has over 50 trained officers </w:t>
      </w:r>
      <w:r>
        <w:lastRenderedPageBreak/>
        <w:t>trained</w:t>
      </w:r>
      <w:r w:rsidR="00C90B24">
        <w:t xml:space="preserve"> and using</w:t>
      </w:r>
      <w:r>
        <w:t xml:space="preserve"> UAS. WSP created polices by 1) evaluation of programs to get best option, 2) limited scope of use by starting small and expanding program and create </w:t>
      </w:r>
      <w:r w:rsidR="00C90B24">
        <w:t>policy of store data to mitigate software and computer expense, and 3) training and develop curriculum to enhance program.</w:t>
      </w:r>
    </w:p>
    <w:p w:rsidR="005705AD" w:rsidRDefault="005705AD" w:rsidP="0021119F"/>
    <w:p w:rsidR="005705AD" w:rsidRDefault="005705AD" w:rsidP="005705AD">
      <w:pPr>
        <w:jc w:val="center"/>
        <w:rPr>
          <w:b/>
          <w:sz w:val="28"/>
          <w:szCs w:val="28"/>
        </w:rPr>
      </w:pPr>
      <w:r>
        <w:rPr>
          <w:b/>
          <w:sz w:val="28"/>
          <w:szCs w:val="28"/>
        </w:rPr>
        <w:t>Luncheon Keynote:  Drones and Emerging Tech</w:t>
      </w:r>
    </w:p>
    <w:p w:rsidR="005705AD" w:rsidRDefault="005705AD" w:rsidP="005705AD">
      <w:r>
        <w:t>Bill Schrier (Senior Advisor FirstNet) AT&amp;T was awarded in 2017 the band width for first responder priority on separate network channel.  Current UAS application</w:t>
      </w:r>
      <w:r w:rsidR="00EE1A11">
        <w:t xml:space="preserve"> in communication area are inspecting t</w:t>
      </w:r>
      <w:r w:rsidR="00B90678">
        <w:t xml:space="preserve">owers and remote facilities, create a UAS cell site by tethering </w:t>
      </w:r>
      <w:proofErr w:type="gramStart"/>
      <w:r w:rsidR="00B90678">
        <w:t>UAS  to</w:t>
      </w:r>
      <w:proofErr w:type="gramEnd"/>
      <w:r w:rsidR="00B90678">
        <w:t xml:space="preserve"> ground with a constant power supply to keep it in the air, and systems to get the UAS data back to the responders with priority and encryption features.  Schrier also questions how the UAS will be deployed and information will be stored as systems are developed and used.  Third party data usage is an issue.  Currently “Big Business” is developing systems with trust needed for the FAA and end users.  </w:t>
      </w:r>
    </w:p>
    <w:p w:rsidR="00B90678" w:rsidRDefault="00B90678" w:rsidP="005705AD">
      <w:r>
        <w:t xml:space="preserve">He asked the audience for some quick ideas on UAS use.  The following ideas came up: drone swarm to light up site, hazardous material engagement for safety, nuclear handling, </w:t>
      </w:r>
      <w:r w:rsidR="007E3EAB">
        <w:t>and apps</w:t>
      </w:r>
      <w:r>
        <w:t xml:space="preserve"> to see through smoke to locate movement and status of site, earthquake post disaster building mapping, and underwater rescue.</w:t>
      </w:r>
    </w:p>
    <w:p w:rsidR="00B90678" w:rsidRDefault="00B90678" w:rsidP="005705AD"/>
    <w:p w:rsidR="00B90678" w:rsidRDefault="00B90678" w:rsidP="005705AD"/>
    <w:p w:rsidR="00B90678" w:rsidRDefault="002D16AD" w:rsidP="00B90678">
      <w:pPr>
        <w:jc w:val="center"/>
        <w:rPr>
          <w:b/>
          <w:sz w:val="28"/>
          <w:szCs w:val="28"/>
        </w:rPr>
      </w:pPr>
      <w:r>
        <w:rPr>
          <w:b/>
          <w:sz w:val="28"/>
          <w:szCs w:val="28"/>
        </w:rPr>
        <w:t xml:space="preserve">Panel IV - </w:t>
      </w:r>
      <w:r w:rsidR="00B90678">
        <w:rPr>
          <w:b/>
          <w:sz w:val="28"/>
          <w:szCs w:val="28"/>
        </w:rPr>
        <w:t>Private Sector Usage</w:t>
      </w:r>
    </w:p>
    <w:p w:rsidR="00B90678" w:rsidRDefault="002D16AD" w:rsidP="00B90678">
      <w:r>
        <w:t xml:space="preserve">Moderated by David Fleckenstein and Panel Greg </w:t>
      </w:r>
      <w:proofErr w:type="spellStart"/>
      <w:r>
        <w:t>Thies</w:t>
      </w:r>
      <w:proofErr w:type="spellEnd"/>
      <w:r>
        <w:t xml:space="preserve"> (News Operations Manage King 5), Paul Applewhite (Pres. Applewhite Aero), Mo Swanson (Mgr. Public Policy and Partner Engagement </w:t>
      </w:r>
      <w:proofErr w:type="spellStart"/>
      <w:r>
        <w:t>Echodyne</w:t>
      </w:r>
      <w:proofErr w:type="spellEnd"/>
      <w:r>
        <w:t xml:space="preserve">), and Samuel Adams (Owner Eagle-Eye Aerial Solutions LLC).  </w:t>
      </w:r>
    </w:p>
    <w:p w:rsidR="002D16AD" w:rsidRDefault="002D16AD" w:rsidP="00B90678">
      <w:r>
        <w:t>Applewhite Aero is promoting The Baton system.  The Baton is a rod that uses GPS to guide it</w:t>
      </w:r>
      <w:r w:rsidR="00662B48">
        <w:t xml:space="preserve"> to a</w:t>
      </w:r>
      <w:r>
        <w:t xml:space="preserve"> site after launch</w:t>
      </w:r>
      <w:r w:rsidR="00662B48">
        <w:t>ing</w:t>
      </w:r>
      <w:r>
        <w:t xml:space="preserve"> from a helicopter or plane.  The payload could be communication equipment or needed supplies for the ground target where help is needed.  His idea come from Hurricane Katrina.  The first day fuel was the number one need, while day three had phar</w:t>
      </w:r>
      <w:r w:rsidR="00F36B28">
        <w:t>macy</w:t>
      </w:r>
      <w:r>
        <w:t xml:space="preserve"> and dialysis </w:t>
      </w:r>
      <w:r w:rsidR="00F36B28">
        <w:t>crisis.  Broken money supply chain also occurred.</w:t>
      </w:r>
    </w:p>
    <w:p w:rsidR="00F36B28" w:rsidRDefault="00F36B28" w:rsidP="00B90678">
      <w:proofErr w:type="spellStart"/>
      <w:r>
        <w:t>Thies</w:t>
      </w:r>
      <w:proofErr w:type="spellEnd"/>
      <w:r w:rsidR="00EE1A11">
        <w:t xml:space="preserve"> (King 5)</w:t>
      </w:r>
      <w:r>
        <w:t xml:space="preserve"> stated UAS videos sent in by sources goes through a submission process to make sure legality is addressed before it is viewed in broadcasts.   King 5 does not live broadcast from site.  The feed goes back to control, then it is aired to the public.  They will coordinate with onsite responders by sharing UAS and other video as it is public information.  </w:t>
      </w:r>
    </w:p>
    <w:p w:rsidR="00F36B28" w:rsidRDefault="00F36B28" w:rsidP="00B90678">
      <w:r>
        <w:t xml:space="preserve">Swanson with </w:t>
      </w:r>
      <w:proofErr w:type="spellStart"/>
      <w:r>
        <w:t>Echodyne</w:t>
      </w:r>
      <w:proofErr w:type="spellEnd"/>
      <w:r>
        <w:t xml:space="preserve"> stated this company is developing an air space awareness radar to promote safety of UAS.</w:t>
      </w:r>
      <w:r w:rsidR="006E1B47">
        <w:t xml:space="preserve"> </w:t>
      </w:r>
      <w:proofErr w:type="spellStart"/>
      <w:r w:rsidR="006E1B47">
        <w:t>Echodyne</w:t>
      </w:r>
      <w:proofErr w:type="spellEnd"/>
      <w:r w:rsidR="006E1B47">
        <w:t xml:space="preserve"> is working on low cost sensors manufacture and testing to radar to detect other UAS in area. </w:t>
      </w:r>
      <w:r>
        <w:t xml:space="preserve"> App</w:t>
      </w:r>
      <w:r w:rsidR="006E1B47">
        <w:t>lications</w:t>
      </w:r>
      <w:r>
        <w:t xml:space="preserve"> could be </w:t>
      </w:r>
      <w:r w:rsidR="006E1B47">
        <w:t xml:space="preserve">BVLOS usage.  </w:t>
      </w:r>
    </w:p>
    <w:p w:rsidR="006E1B47" w:rsidRDefault="006E1B47" w:rsidP="00B90678">
      <w:r>
        <w:t xml:space="preserve">Adams with Eagle-Eye Aerial Solutions, LLC has UAS flying </w:t>
      </w:r>
      <w:r w:rsidR="00662B48">
        <w:t>to</w:t>
      </w:r>
      <w:r>
        <w:t xml:space="preserve"> collect data for critical infrastructure, construction, and engineering support.   Inspections are good for areas that are hard to reach, </w:t>
      </w:r>
      <w:r>
        <w:lastRenderedPageBreak/>
        <w:t xml:space="preserve">dangerous to personnel, </w:t>
      </w:r>
      <w:r w:rsidR="00662B48">
        <w:t>and too time consuming for cost effective.  Data can show possible structural problem areas, then teams can go to the area.</w:t>
      </w:r>
    </w:p>
    <w:p w:rsidR="006E1B47" w:rsidRDefault="00662B48" w:rsidP="00662B48">
      <w:pPr>
        <w:jc w:val="center"/>
        <w:rPr>
          <w:b/>
          <w:sz w:val="28"/>
          <w:szCs w:val="28"/>
        </w:rPr>
      </w:pPr>
      <w:r>
        <w:rPr>
          <w:b/>
          <w:sz w:val="28"/>
          <w:szCs w:val="28"/>
        </w:rPr>
        <w:t>Counter Autonomous Unmanned Systems (C-AUS)</w:t>
      </w:r>
    </w:p>
    <w:p w:rsidR="00000234" w:rsidRDefault="00662B48" w:rsidP="00662B48">
      <w:r>
        <w:t>Mark Jones (Senior</w:t>
      </w:r>
      <w:r w:rsidR="00EE1A11">
        <w:t xml:space="preserve"> Program Mgr. </w:t>
      </w:r>
      <w:proofErr w:type="spellStart"/>
      <w:r w:rsidR="00EE1A11">
        <w:t>Echodyne</w:t>
      </w:r>
      <w:proofErr w:type="spellEnd"/>
      <w:r w:rsidR="00EE1A11">
        <w:t>) states UA</w:t>
      </w:r>
      <w:r>
        <w:t xml:space="preserve">S is using IoT, AUS vehicles, and Smart Grid commercially to reduce costs to the consumer.  What needs to be considered and evaluated is the real level of technology companies offer new products and systems.  </w:t>
      </w:r>
      <w:r w:rsidR="00BF51D8">
        <w:t>Jones has developed a UAS timeline: Detect, Locate, IT, Track, Exploit, Deflect and Assess.</w:t>
      </w:r>
      <w:r w:rsidR="00DB2C64">
        <w:t xml:space="preserve">  C-AUS</w:t>
      </w:r>
      <w:r w:rsidR="00000234">
        <w:t xml:space="preserve"> prevention and tracking of various types of drones need a variety of methods:</w:t>
      </w:r>
      <w:r w:rsidR="00DB2C64">
        <w:t xml:space="preserve"> i.e.</w:t>
      </w:r>
      <w:r w:rsidR="00000234">
        <w:t xml:space="preserve"> radar to track</w:t>
      </w:r>
      <w:r w:rsidR="00DB2C64">
        <w:t xml:space="preserve"> Radio </w:t>
      </w:r>
      <w:r w:rsidR="00000234">
        <w:t xml:space="preserve">frequency used in many drones, acoustical signature of propeller drones, and visual track by optical tracing.  </w:t>
      </w:r>
      <w:r w:rsidR="00BF51D8">
        <w:t>Environment</w:t>
      </w:r>
      <w:r w:rsidR="00000234">
        <w:t xml:space="preserve"> interference can change the signature</w:t>
      </w:r>
      <w:r w:rsidR="00BF51D8">
        <w:t xml:space="preserve"> of the track: 1) Weather, 2) Urban location of cluster of blocking buildings, multiply altitudes, and 3) multiple signals from other frequencies interference (cell phones in area).  Security to sites may also need “3D” air</w:t>
      </w:r>
      <w:r w:rsidR="00EE1A11">
        <w:t xml:space="preserve"> consideration</w:t>
      </w:r>
      <w:r w:rsidR="00BF51D8">
        <w:t xml:space="preserve">, </w:t>
      </w:r>
      <w:r w:rsidR="007E3EAB">
        <w:t>i.e.</w:t>
      </w:r>
      <w:r w:rsidR="00BF51D8">
        <w:t xml:space="preserve"> prison needed air coverage from UAS.  Some of the security methods are Block/Jam the frequency, physically stop the AUS with kinetic, net or raptors, or Cyber/Spoof with broadcasting alternate commands.</w:t>
      </w:r>
    </w:p>
    <w:p w:rsidR="00BF51D8" w:rsidRDefault="00BF51D8" w:rsidP="00662B48">
      <w:r>
        <w:t>Legislature has limited</w:t>
      </w:r>
      <w:r w:rsidR="004F5DD2">
        <w:t xml:space="preserve"> types of</w:t>
      </w:r>
      <w:r>
        <w:t xml:space="preserve"> interdictions allowed by</w:t>
      </w:r>
      <w:r w:rsidR="004F5DD2">
        <w:t xml:space="preserve"> law.  Security need to be aware of the Communication Act of 1934, FCC, and various Criminal Codes.  Potential new legislation to check out is HR5366 and S2836.  Restriction of air space to prevent AUS is an issue for local law enforcement and prosecution jurisdiction.</w:t>
      </w:r>
    </w:p>
    <w:p w:rsidR="004F5DD2" w:rsidRDefault="004F5DD2" w:rsidP="00662B48"/>
    <w:p w:rsidR="004F5DD2" w:rsidRDefault="004F5DD2" w:rsidP="004F5DD2">
      <w:pPr>
        <w:jc w:val="center"/>
        <w:rPr>
          <w:b/>
          <w:sz w:val="28"/>
          <w:szCs w:val="28"/>
        </w:rPr>
      </w:pPr>
      <w:r>
        <w:rPr>
          <w:b/>
          <w:sz w:val="28"/>
          <w:szCs w:val="28"/>
        </w:rPr>
        <w:t>CRDR Resilience Challenge Project: Utilizing UAS for Technical Inspections</w:t>
      </w:r>
    </w:p>
    <w:p w:rsidR="00793E07" w:rsidRDefault="004F5DD2" w:rsidP="0048107C">
      <w:r>
        <w:t xml:space="preserve">Phil Anderson (Director of Research and Chief Innovation Officer at Global Resilience Institute at Northeastern </w:t>
      </w:r>
      <w:r w:rsidR="00FC68CA">
        <w:t>University</w:t>
      </w:r>
      <w:r>
        <w:t xml:space="preserve">) goal is data collection in post disaster sites.  The research </w:t>
      </w:r>
      <w:r w:rsidR="00FC68CA">
        <w:t>is using</w:t>
      </w:r>
      <w:r>
        <w:t xml:space="preserve"> </w:t>
      </w:r>
      <w:r w:rsidR="00FC68CA">
        <w:t>LIDAR</w:t>
      </w:r>
      <w:r>
        <w:t xml:space="preserve"> to inspect infrastructure for damage.  The</w:t>
      </w:r>
      <w:r w:rsidR="00FC68CA">
        <w:t xml:space="preserve"> team</w:t>
      </w:r>
      <w:r>
        <w:t xml:space="preserve"> is going to Puerto Rico</w:t>
      </w:r>
      <w:r w:rsidR="00FC68CA">
        <w:t xml:space="preserve"> to</w:t>
      </w:r>
      <w:r>
        <w:t xml:space="preserve"> test technology on da</w:t>
      </w:r>
      <w:r w:rsidR="00FC68CA">
        <w:t>maged infra structure using UAS mapping.</w:t>
      </w:r>
      <w:r>
        <w:t xml:space="preserve">  Questions the team with ask </w:t>
      </w:r>
      <w:r w:rsidR="00FC68CA">
        <w:t xml:space="preserve">on viewing the images </w:t>
      </w:r>
      <w:r>
        <w:t>are: Is the infrastructure still usable?  If damage is found will site ne</w:t>
      </w:r>
      <w:r w:rsidR="00FC68CA">
        <w:t xml:space="preserve">ed immediate mitigation, or delay and use is the best response.  The research will be available by the end of the year from the college.  </w:t>
      </w:r>
    </w:p>
    <w:sectPr w:rsidR="0079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47"/>
    <w:rsid w:val="00000234"/>
    <w:rsid w:val="00000653"/>
    <w:rsid w:val="00105387"/>
    <w:rsid w:val="00161B67"/>
    <w:rsid w:val="0021119F"/>
    <w:rsid w:val="002D16AD"/>
    <w:rsid w:val="00380D09"/>
    <w:rsid w:val="0048107C"/>
    <w:rsid w:val="004F5DD2"/>
    <w:rsid w:val="005705AD"/>
    <w:rsid w:val="005C1746"/>
    <w:rsid w:val="00662B48"/>
    <w:rsid w:val="0066799C"/>
    <w:rsid w:val="006E1B47"/>
    <w:rsid w:val="00701647"/>
    <w:rsid w:val="00793E07"/>
    <w:rsid w:val="007D1C8A"/>
    <w:rsid w:val="007D4576"/>
    <w:rsid w:val="007E3EAB"/>
    <w:rsid w:val="008F32B4"/>
    <w:rsid w:val="00A45166"/>
    <w:rsid w:val="00A734B0"/>
    <w:rsid w:val="00B90678"/>
    <w:rsid w:val="00BF51D8"/>
    <w:rsid w:val="00C31AFA"/>
    <w:rsid w:val="00C43F7F"/>
    <w:rsid w:val="00C90B24"/>
    <w:rsid w:val="00C96127"/>
    <w:rsid w:val="00CF0EA0"/>
    <w:rsid w:val="00D756B8"/>
    <w:rsid w:val="00DB2C64"/>
    <w:rsid w:val="00E026ED"/>
    <w:rsid w:val="00E11970"/>
    <w:rsid w:val="00EE1A11"/>
    <w:rsid w:val="00F36B28"/>
    <w:rsid w:val="00FC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2AB1F-D6C5-4FCE-A9CC-BAC0653C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carj@wsdat.wa.gov" TargetMode="External"/><Relationship Id="rId4" Type="http://schemas.openxmlformats.org/officeDocument/2006/relationships/hyperlink" Target="mailto:fleckda@wsdot.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Aird</dc:creator>
  <cp:keywords/>
  <dc:description/>
  <cp:lastModifiedBy>beejc</cp:lastModifiedBy>
  <cp:revision>2</cp:revision>
  <dcterms:created xsi:type="dcterms:W3CDTF">2018-07-12T21:40:00Z</dcterms:created>
  <dcterms:modified xsi:type="dcterms:W3CDTF">2018-07-12T21:40:00Z</dcterms:modified>
</cp:coreProperties>
</file>