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579" w:rsidRDefault="00FE0579" w:rsidP="00FE0579">
      <w:pPr>
        <w:spacing w:after="0" w:line="240" w:lineRule="auto"/>
        <w:jc w:val="center"/>
        <w:rPr>
          <w:rFonts w:asciiTheme="minorHAnsi" w:hAnsiTheme="minorHAnsi"/>
          <w:b/>
          <w:i/>
          <w:color w:val="FF0000"/>
          <w:u w:val="single"/>
        </w:rPr>
      </w:pPr>
      <w:r w:rsidRPr="0076710E">
        <w:rPr>
          <w:rFonts w:asciiTheme="minorHAnsi" w:hAnsiTheme="minorHAnsi"/>
          <w:b/>
          <w:i/>
          <w:color w:val="FF0000"/>
          <w:u w:val="single"/>
        </w:rPr>
        <w:t>2016-17 WORK PLAN ACTIVITIES TO ADDRESS FOCUS AREAS OF INDUSTRY SECTOR</w:t>
      </w:r>
    </w:p>
    <w:p w:rsidR="00FE0579" w:rsidRDefault="00FE0579" w:rsidP="00FE0579">
      <w:pPr>
        <w:spacing w:after="0" w:line="240" w:lineRule="auto"/>
        <w:jc w:val="center"/>
        <w:rPr>
          <w:rFonts w:asciiTheme="minorHAnsi" w:hAnsiTheme="minorHAnsi"/>
          <w:b/>
          <w:i/>
          <w:color w:val="FF0000"/>
          <w:u w:val="single"/>
        </w:rPr>
      </w:pPr>
      <w:r w:rsidRPr="0076710E">
        <w:rPr>
          <w:rFonts w:asciiTheme="minorHAnsi" w:hAnsiTheme="minorHAnsi"/>
          <w:b/>
          <w:i/>
          <w:color w:val="FF0000"/>
          <w:u w:val="single"/>
        </w:rPr>
        <w:t xml:space="preserve"> STRATEGY, EDUCATION, INNOVATION, EFFICIENCY &amp; SUPPLY AND DEMAND</w:t>
      </w:r>
    </w:p>
    <w:p w:rsidR="009F774E" w:rsidRDefault="009F774E" w:rsidP="00FE0579">
      <w:pPr>
        <w:spacing w:after="0" w:line="240" w:lineRule="auto"/>
        <w:jc w:val="center"/>
        <w:rPr>
          <w:rFonts w:asciiTheme="minorHAnsi" w:hAnsiTheme="minorHAnsi"/>
          <w:b/>
          <w:i/>
          <w:color w:val="FF0000"/>
          <w:u w:val="single"/>
        </w:rPr>
      </w:pPr>
    </w:p>
    <w:p w:rsidR="009F774E" w:rsidRDefault="00D20BA3" w:rsidP="00D20BA3">
      <w:pPr>
        <w:spacing w:after="0" w:line="240" w:lineRule="auto"/>
        <w:rPr>
          <w:rFonts w:asciiTheme="minorHAnsi" w:hAnsiTheme="minorHAnsi"/>
          <w:b/>
          <w:i/>
          <w:color w:val="FF0000"/>
          <w:u w:val="single"/>
        </w:rPr>
      </w:pPr>
      <w:r>
        <w:rPr>
          <w:noProof/>
        </w:rPr>
        <w:drawing>
          <wp:anchor distT="0" distB="0" distL="114300" distR="114300" simplePos="0" relativeHeight="251764736" behindDoc="1" locked="0" layoutInCell="1" allowOverlap="1">
            <wp:simplePos x="0" y="0"/>
            <wp:positionH relativeFrom="column">
              <wp:posOffset>0</wp:posOffset>
            </wp:positionH>
            <wp:positionV relativeFrom="paragraph">
              <wp:posOffset>1905</wp:posOffset>
            </wp:positionV>
            <wp:extent cx="3190875" cy="835660"/>
            <wp:effectExtent l="114300" t="114300" r="104775" b="154940"/>
            <wp:wrapTight wrapText="bothSides">
              <wp:wrapPolygon edited="0">
                <wp:start x="-774" y="-2954"/>
                <wp:lineTo x="-774" y="25112"/>
                <wp:lineTo x="22180" y="25112"/>
                <wp:lineTo x="22180" y="-2954"/>
                <wp:lineTo x="-774" y="-295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90875" cy="83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20BA3" w:rsidRPr="000564BC" w:rsidRDefault="00D20BA3" w:rsidP="00D20BA3">
      <w:pPr>
        <w:spacing w:after="0" w:line="240" w:lineRule="auto"/>
        <w:rPr>
          <w:rFonts w:asciiTheme="minorHAnsi" w:eastAsiaTheme="minorHAnsi" w:hAnsiTheme="minorHAnsi"/>
          <w:sz w:val="24"/>
        </w:rPr>
      </w:pPr>
      <w:r w:rsidRPr="000564BC">
        <w:rPr>
          <w:rFonts w:asciiTheme="minorHAnsi" w:eastAsiaTheme="minorHAnsi" w:hAnsiTheme="minorHAnsi"/>
          <w:sz w:val="24"/>
        </w:rPr>
        <w:t xml:space="preserve">On July 18 &amp; 19, 2017, the Center hosted the Community and Technical College </w:t>
      </w:r>
      <w:r w:rsidRPr="00F25DB3">
        <w:rPr>
          <w:rFonts w:asciiTheme="minorHAnsi" w:eastAsiaTheme="minorHAnsi" w:hAnsiTheme="minorHAnsi"/>
          <w:b/>
          <w:i/>
          <w:sz w:val="24"/>
        </w:rPr>
        <w:t>Criminal Justice (CJ) DACUM</w:t>
      </w:r>
      <w:r w:rsidRPr="000564BC">
        <w:rPr>
          <w:rFonts w:asciiTheme="minorHAnsi" w:eastAsiaTheme="minorHAnsi" w:hAnsiTheme="minorHAnsi"/>
          <w:sz w:val="24"/>
        </w:rPr>
        <w:t xml:space="preserve"> at Big Bend Community College in Moses Lake, Washington. The DACUM </w:t>
      </w:r>
      <w:r w:rsidR="000564BC" w:rsidRPr="000564BC">
        <w:rPr>
          <w:rFonts w:asciiTheme="minorHAnsi" w:eastAsiaTheme="minorHAnsi" w:hAnsiTheme="minorHAnsi"/>
          <w:sz w:val="24"/>
        </w:rPr>
        <w:t xml:space="preserve">brought together </w:t>
      </w:r>
      <w:r w:rsidRPr="000564BC">
        <w:rPr>
          <w:rFonts w:asciiTheme="minorHAnsi" w:eastAsiaTheme="minorHAnsi" w:hAnsiTheme="minorHAnsi"/>
          <w:sz w:val="24"/>
        </w:rPr>
        <w:t xml:space="preserve">CJ Program Coordinators and faculty, college Deans, and employers </w:t>
      </w:r>
      <w:r w:rsidR="00053505">
        <w:rPr>
          <w:rFonts w:asciiTheme="minorHAnsi" w:eastAsiaTheme="minorHAnsi" w:hAnsiTheme="minorHAnsi"/>
          <w:sz w:val="24"/>
        </w:rPr>
        <w:t xml:space="preserve">from around the state </w:t>
      </w:r>
      <w:r w:rsidRPr="000564BC">
        <w:rPr>
          <w:rFonts w:asciiTheme="minorHAnsi" w:eastAsiaTheme="minorHAnsi" w:hAnsiTheme="minorHAnsi"/>
          <w:sz w:val="24"/>
        </w:rPr>
        <w:t>to continue the discussion</w:t>
      </w:r>
      <w:r w:rsidR="00053505">
        <w:rPr>
          <w:rFonts w:asciiTheme="minorHAnsi" w:eastAsiaTheme="minorHAnsi" w:hAnsiTheme="minorHAnsi"/>
          <w:sz w:val="24"/>
        </w:rPr>
        <w:t xml:space="preserve"> from its March meeting on</w:t>
      </w:r>
      <w:r w:rsidRPr="000564BC">
        <w:rPr>
          <w:rFonts w:asciiTheme="minorHAnsi" w:eastAsiaTheme="minorHAnsi" w:hAnsiTheme="minorHAnsi"/>
          <w:sz w:val="24"/>
        </w:rPr>
        <w:t xml:space="preserve"> establishing a </w:t>
      </w:r>
      <w:r w:rsidR="00053505">
        <w:rPr>
          <w:rFonts w:asciiTheme="minorHAnsi" w:eastAsiaTheme="minorHAnsi" w:hAnsiTheme="minorHAnsi"/>
          <w:sz w:val="24"/>
        </w:rPr>
        <w:t xml:space="preserve">statewide agreed upon </w:t>
      </w:r>
      <w:r w:rsidRPr="000564BC">
        <w:rPr>
          <w:rFonts w:asciiTheme="minorHAnsi" w:eastAsiaTheme="minorHAnsi" w:hAnsiTheme="minorHAnsi"/>
          <w:sz w:val="24"/>
        </w:rPr>
        <w:t xml:space="preserve">CJ </w:t>
      </w:r>
      <w:r w:rsidR="00053505">
        <w:rPr>
          <w:rFonts w:asciiTheme="minorHAnsi" w:eastAsiaTheme="minorHAnsi" w:hAnsiTheme="minorHAnsi"/>
          <w:sz w:val="24"/>
        </w:rPr>
        <w:t xml:space="preserve">basic </w:t>
      </w:r>
      <w:r w:rsidRPr="000564BC">
        <w:rPr>
          <w:rFonts w:asciiTheme="minorHAnsi" w:eastAsiaTheme="minorHAnsi" w:hAnsiTheme="minorHAnsi"/>
          <w:sz w:val="24"/>
        </w:rPr>
        <w:t>core curriculum</w:t>
      </w:r>
      <w:r w:rsidR="00053505">
        <w:rPr>
          <w:rFonts w:asciiTheme="minorHAnsi" w:eastAsiaTheme="minorHAnsi" w:hAnsiTheme="minorHAnsi"/>
          <w:sz w:val="24"/>
        </w:rPr>
        <w:t xml:space="preserve"> for all our programs to utilize</w:t>
      </w:r>
      <w:r w:rsidRPr="000564BC">
        <w:rPr>
          <w:rFonts w:asciiTheme="minorHAnsi" w:eastAsiaTheme="minorHAnsi" w:hAnsiTheme="minorHAnsi"/>
          <w:sz w:val="24"/>
        </w:rPr>
        <w:t>.</w:t>
      </w:r>
      <w:r w:rsidR="000564BC" w:rsidRPr="000564BC">
        <w:rPr>
          <w:rFonts w:asciiTheme="minorHAnsi" w:eastAsiaTheme="minorHAnsi" w:hAnsiTheme="minorHAnsi"/>
          <w:sz w:val="24"/>
        </w:rPr>
        <w:t xml:space="preserve"> </w:t>
      </w:r>
      <w:r w:rsidRPr="000564BC">
        <w:rPr>
          <w:rFonts w:asciiTheme="minorHAnsi" w:eastAsiaTheme="minorHAnsi" w:hAnsiTheme="minorHAnsi"/>
          <w:sz w:val="24"/>
        </w:rPr>
        <w:t xml:space="preserve"> </w:t>
      </w:r>
      <w:r w:rsidR="000564BC">
        <w:rPr>
          <w:rFonts w:asciiTheme="minorHAnsi" w:eastAsiaTheme="minorHAnsi" w:hAnsiTheme="minorHAnsi"/>
          <w:sz w:val="24"/>
        </w:rPr>
        <w:t>Tony</w:t>
      </w:r>
      <w:r w:rsidR="000564BC" w:rsidRPr="000564BC">
        <w:rPr>
          <w:rFonts w:asciiTheme="minorHAnsi" w:eastAsiaTheme="minorHAnsi" w:hAnsiTheme="minorHAnsi"/>
          <w:sz w:val="24"/>
        </w:rPr>
        <w:t xml:space="preserve"> Anderman who is an expert in the field of law and justice facilitated the CJ DACUM.  </w:t>
      </w:r>
      <w:r w:rsidRPr="000564BC">
        <w:rPr>
          <w:rFonts w:asciiTheme="minorHAnsi" w:eastAsiaTheme="minorHAnsi" w:hAnsiTheme="minorHAnsi"/>
          <w:sz w:val="24"/>
        </w:rPr>
        <w:t xml:space="preserve"> </w:t>
      </w:r>
      <w:r w:rsidR="000564BC" w:rsidRPr="000564BC">
        <w:rPr>
          <w:rFonts w:asciiTheme="minorHAnsi" w:eastAsiaTheme="minorHAnsi" w:hAnsiTheme="minorHAnsi"/>
          <w:sz w:val="24"/>
        </w:rPr>
        <w:t>He guided</w:t>
      </w:r>
      <w:r w:rsidRPr="000564BC">
        <w:rPr>
          <w:rFonts w:asciiTheme="minorHAnsi" w:eastAsiaTheme="minorHAnsi" w:hAnsiTheme="minorHAnsi"/>
          <w:sz w:val="24"/>
        </w:rPr>
        <w:t xml:space="preserve"> participants</w:t>
      </w:r>
      <w:r w:rsidR="000564BC" w:rsidRPr="000564BC">
        <w:rPr>
          <w:rFonts w:asciiTheme="minorHAnsi" w:eastAsiaTheme="minorHAnsi" w:hAnsiTheme="minorHAnsi"/>
          <w:sz w:val="24"/>
        </w:rPr>
        <w:t xml:space="preserve"> helping them to address </w:t>
      </w:r>
      <w:r w:rsidRPr="000564BC">
        <w:rPr>
          <w:rFonts w:asciiTheme="minorHAnsi" w:eastAsiaTheme="minorHAnsi" w:hAnsiTheme="minorHAnsi"/>
          <w:sz w:val="24"/>
        </w:rPr>
        <w:t xml:space="preserve">the gaps and needs CJ students need in order to be successful in the field. </w:t>
      </w:r>
      <w:r w:rsidR="000564BC">
        <w:rPr>
          <w:rFonts w:asciiTheme="minorHAnsi" w:eastAsiaTheme="minorHAnsi" w:hAnsiTheme="minorHAnsi"/>
          <w:sz w:val="24"/>
        </w:rPr>
        <w:t xml:space="preserve"> </w:t>
      </w:r>
    </w:p>
    <w:p w:rsidR="00D20BA3" w:rsidRPr="000564BC" w:rsidRDefault="000564BC" w:rsidP="00D20BA3">
      <w:pPr>
        <w:spacing w:after="0" w:line="240" w:lineRule="auto"/>
        <w:rPr>
          <w:rFonts w:asciiTheme="minorHAnsi" w:eastAsiaTheme="minorHAnsi" w:hAnsiTheme="minorHAnsi"/>
          <w:b/>
          <w:sz w:val="24"/>
        </w:rPr>
      </w:pPr>
      <w:r w:rsidRPr="000564BC">
        <w:rPr>
          <w:rFonts w:asciiTheme="minorHAnsi" w:hAnsiTheme="minorHAnsi"/>
          <w:noProof/>
        </w:rPr>
        <w:drawing>
          <wp:inline distT="0" distB="0" distL="0" distR="0" wp14:anchorId="363E5676" wp14:editId="1EF56D52">
            <wp:extent cx="5800725" cy="1819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0725" cy="1819275"/>
                    </a:xfrm>
                    <a:prstGeom prst="rect">
                      <a:avLst/>
                    </a:prstGeom>
                  </pic:spPr>
                </pic:pic>
              </a:graphicData>
            </a:graphic>
          </wp:inline>
        </w:drawing>
      </w:r>
    </w:p>
    <w:p w:rsidR="00D20BA3" w:rsidRPr="000564BC" w:rsidRDefault="000564BC" w:rsidP="000564BC">
      <w:pPr>
        <w:spacing w:after="0" w:line="240" w:lineRule="auto"/>
        <w:ind w:left="720"/>
        <w:rPr>
          <w:rFonts w:asciiTheme="minorHAnsi" w:eastAsiaTheme="minorHAnsi" w:hAnsiTheme="minorHAnsi"/>
          <w:i/>
          <w:sz w:val="20"/>
          <w:szCs w:val="20"/>
        </w:rPr>
      </w:pPr>
      <w:r>
        <w:rPr>
          <w:rFonts w:asciiTheme="minorHAnsi" w:eastAsiaTheme="minorHAnsi" w:hAnsiTheme="minorHAnsi"/>
          <w:i/>
          <w:sz w:val="20"/>
          <w:szCs w:val="20"/>
        </w:rPr>
        <w:t>Coordinators from around the state, faculty and employers from Juvenile Court/Youth Services, Police Chiefs</w:t>
      </w:r>
      <w:r w:rsidR="00235A2C">
        <w:rPr>
          <w:rFonts w:asciiTheme="minorHAnsi" w:eastAsiaTheme="minorHAnsi" w:hAnsiTheme="minorHAnsi"/>
          <w:i/>
          <w:sz w:val="20"/>
          <w:szCs w:val="20"/>
        </w:rPr>
        <w:t xml:space="preserve"> and Sheriffs</w:t>
      </w:r>
      <w:r>
        <w:rPr>
          <w:rFonts w:asciiTheme="minorHAnsi" w:eastAsiaTheme="minorHAnsi" w:hAnsiTheme="minorHAnsi"/>
          <w:i/>
          <w:sz w:val="20"/>
          <w:szCs w:val="20"/>
        </w:rPr>
        <w:t>, and other law enforcement officials discussed and identified curriculum.</w:t>
      </w:r>
    </w:p>
    <w:p w:rsidR="00D20BA3" w:rsidRDefault="000564BC" w:rsidP="00D20BA3">
      <w:pPr>
        <w:spacing w:after="0" w:line="240" w:lineRule="auto"/>
        <w:rPr>
          <w:rFonts w:asciiTheme="minorHAnsi" w:eastAsiaTheme="minorHAnsi" w:hAnsiTheme="minorHAnsi"/>
          <w:sz w:val="24"/>
        </w:rPr>
      </w:pPr>
      <w:r w:rsidRPr="00235A2C">
        <w:rPr>
          <w:rFonts w:asciiTheme="minorHAnsi" w:eastAsiaTheme="minorHAnsi" w:hAnsiTheme="minorHAnsi"/>
          <w:sz w:val="24"/>
        </w:rPr>
        <w:t>During the first day of the meeting participants discussed the current state of the CJ training/education system in Washington State.</w:t>
      </w:r>
      <w:r w:rsidR="00235A2C">
        <w:rPr>
          <w:rFonts w:asciiTheme="minorHAnsi" w:eastAsiaTheme="minorHAnsi" w:hAnsiTheme="minorHAnsi"/>
          <w:sz w:val="24"/>
        </w:rPr>
        <w:t xml:space="preserve">  On the second day the group was focused on the needed curriculum.  </w:t>
      </w:r>
      <w:r w:rsidRPr="00235A2C">
        <w:rPr>
          <w:rFonts w:asciiTheme="minorHAnsi" w:eastAsiaTheme="minorHAnsi" w:hAnsiTheme="minorHAnsi"/>
          <w:sz w:val="24"/>
        </w:rPr>
        <w:t xml:space="preserve"> Participants were asked</w:t>
      </w:r>
      <w:r w:rsidR="00D20BA3" w:rsidRPr="00235A2C">
        <w:rPr>
          <w:rFonts w:asciiTheme="minorHAnsi" w:eastAsiaTheme="minorHAnsi" w:hAnsiTheme="minorHAnsi"/>
          <w:sz w:val="24"/>
        </w:rPr>
        <w:t xml:space="preserve"> “What does a Basic Law Enforcement Officer look like after they complete their education – What are the KSAs (Knowledge, Skills, and Abilities)?”</w:t>
      </w:r>
      <w:r w:rsidR="00235A2C">
        <w:rPr>
          <w:rFonts w:asciiTheme="minorHAnsi" w:eastAsiaTheme="minorHAnsi" w:hAnsiTheme="minorHAnsi"/>
          <w:sz w:val="24"/>
        </w:rPr>
        <w:t xml:space="preserve">  A final briefing document summarizing the meeting has been completed and the draft DACUM summary submitted to the CJ working group.  These documents will be shared with all members of the CJ working group, CTC Deans and other education partners.  Both reports will be available on the Center’s website.   The CJ Programs Work Group will next meet in Spokane, November 7</w:t>
      </w:r>
      <w:r w:rsidR="00235A2C" w:rsidRPr="00235A2C">
        <w:rPr>
          <w:rFonts w:asciiTheme="minorHAnsi" w:eastAsiaTheme="minorHAnsi" w:hAnsiTheme="minorHAnsi"/>
          <w:sz w:val="24"/>
          <w:vertAlign w:val="superscript"/>
        </w:rPr>
        <w:t>th</w:t>
      </w:r>
      <w:r w:rsidR="00235A2C">
        <w:rPr>
          <w:rFonts w:asciiTheme="minorHAnsi" w:eastAsiaTheme="minorHAnsi" w:hAnsiTheme="minorHAnsi"/>
          <w:sz w:val="24"/>
        </w:rPr>
        <w:t xml:space="preserve"> and 8</w:t>
      </w:r>
      <w:r w:rsidR="00235A2C" w:rsidRPr="00235A2C">
        <w:rPr>
          <w:rFonts w:asciiTheme="minorHAnsi" w:eastAsiaTheme="minorHAnsi" w:hAnsiTheme="minorHAnsi"/>
          <w:sz w:val="24"/>
          <w:vertAlign w:val="superscript"/>
        </w:rPr>
        <w:t>th</w:t>
      </w:r>
      <w:r w:rsidR="008577D1">
        <w:rPr>
          <w:rFonts w:asciiTheme="minorHAnsi" w:eastAsiaTheme="minorHAnsi" w:hAnsiTheme="minorHAnsi"/>
          <w:sz w:val="24"/>
        </w:rPr>
        <w:t xml:space="preserve">, to review the priority core curriculum identified and discuss the DACUM recommendations.  The meeting will be in conjunction with the new State </w:t>
      </w:r>
      <w:r w:rsidR="00053505">
        <w:rPr>
          <w:rFonts w:asciiTheme="minorHAnsi" w:eastAsiaTheme="minorHAnsi" w:hAnsiTheme="minorHAnsi"/>
          <w:sz w:val="24"/>
        </w:rPr>
        <w:t>Association’s (</w:t>
      </w:r>
      <w:r w:rsidR="008577D1">
        <w:rPr>
          <w:rFonts w:asciiTheme="minorHAnsi" w:eastAsiaTheme="minorHAnsi" w:hAnsiTheme="minorHAnsi"/>
          <w:sz w:val="24"/>
        </w:rPr>
        <w:t>see below)</w:t>
      </w:r>
      <w:r w:rsidR="00053505">
        <w:rPr>
          <w:rFonts w:asciiTheme="minorHAnsi" w:eastAsiaTheme="minorHAnsi" w:hAnsiTheme="minorHAnsi"/>
          <w:sz w:val="24"/>
        </w:rPr>
        <w:t xml:space="preserve"> conference</w:t>
      </w:r>
      <w:r w:rsidR="008577D1">
        <w:rPr>
          <w:rFonts w:asciiTheme="minorHAnsi" w:eastAsiaTheme="minorHAnsi" w:hAnsiTheme="minorHAnsi"/>
          <w:sz w:val="24"/>
        </w:rPr>
        <w:t>.</w:t>
      </w:r>
    </w:p>
    <w:p w:rsidR="00235A2C" w:rsidRDefault="00235A2C" w:rsidP="00D20BA3">
      <w:pPr>
        <w:spacing w:after="0" w:line="240" w:lineRule="auto"/>
        <w:rPr>
          <w:rFonts w:asciiTheme="minorHAnsi" w:eastAsiaTheme="minorHAnsi" w:hAnsiTheme="minorHAnsi"/>
          <w:sz w:val="24"/>
        </w:rPr>
      </w:pPr>
    </w:p>
    <w:p w:rsidR="00235A2C" w:rsidRPr="00235A2C" w:rsidRDefault="00E241DE" w:rsidP="00D20BA3">
      <w:pPr>
        <w:spacing w:after="0" w:line="240" w:lineRule="auto"/>
        <w:rPr>
          <w:rFonts w:asciiTheme="minorHAnsi" w:eastAsiaTheme="minorHAnsi" w:hAnsiTheme="minorHAnsi"/>
          <w:sz w:val="24"/>
        </w:rPr>
      </w:pPr>
      <w:r>
        <w:rPr>
          <w:rFonts w:asciiTheme="minorHAnsi" w:eastAsiaTheme="minorHAnsi" w:hAnsiTheme="minorHAnsi"/>
          <w:sz w:val="24"/>
        </w:rPr>
        <w:t xml:space="preserve">The newly formed </w:t>
      </w:r>
      <w:r w:rsidRPr="00F25DB3">
        <w:rPr>
          <w:rFonts w:asciiTheme="minorHAnsi" w:eastAsiaTheme="minorHAnsi" w:hAnsiTheme="minorHAnsi"/>
          <w:b/>
          <w:i/>
          <w:sz w:val="24"/>
        </w:rPr>
        <w:t>Washington State Association of Public Safety Officers and Educators</w:t>
      </w:r>
      <w:r>
        <w:rPr>
          <w:rFonts w:asciiTheme="minorHAnsi" w:eastAsiaTheme="minorHAnsi" w:hAnsiTheme="minorHAnsi"/>
          <w:sz w:val="24"/>
        </w:rPr>
        <w:t xml:space="preserve"> (WSAPSOE) help its first Board Meeting in Moses Lake during CJ Programs meeting. </w:t>
      </w:r>
      <w:r w:rsidR="008577D1">
        <w:rPr>
          <w:rFonts w:asciiTheme="minorHAnsi" w:eastAsiaTheme="minorHAnsi" w:hAnsiTheme="minorHAnsi"/>
          <w:sz w:val="24"/>
        </w:rPr>
        <w:t xml:space="preserve"> The goal of the Association is to bring together public safety professionals and educators</w:t>
      </w:r>
      <w:r>
        <w:rPr>
          <w:rFonts w:asciiTheme="minorHAnsi" w:eastAsiaTheme="minorHAnsi" w:hAnsiTheme="minorHAnsi"/>
          <w:sz w:val="24"/>
        </w:rPr>
        <w:t xml:space="preserve"> </w:t>
      </w:r>
      <w:r w:rsidR="008577D1">
        <w:rPr>
          <w:rFonts w:asciiTheme="minorHAnsi" w:eastAsiaTheme="minorHAnsi" w:hAnsiTheme="minorHAnsi"/>
          <w:sz w:val="24"/>
        </w:rPr>
        <w:t xml:space="preserve">to collaborate, exchange ideas and increase public safety through sharing best practices.  The Association will also be addressing the </w:t>
      </w:r>
      <w:r>
        <w:rPr>
          <w:rFonts w:asciiTheme="minorHAnsi" w:eastAsiaTheme="minorHAnsi" w:hAnsiTheme="minorHAnsi"/>
          <w:sz w:val="24"/>
        </w:rPr>
        <w:t xml:space="preserve">development </w:t>
      </w:r>
      <w:r w:rsidR="008577D1">
        <w:rPr>
          <w:rFonts w:asciiTheme="minorHAnsi" w:eastAsiaTheme="minorHAnsi" w:hAnsiTheme="minorHAnsi"/>
          <w:sz w:val="24"/>
        </w:rPr>
        <w:t>of State</w:t>
      </w:r>
      <w:r>
        <w:rPr>
          <w:rFonts w:asciiTheme="minorHAnsi" w:eastAsiaTheme="minorHAnsi" w:hAnsiTheme="minorHAnsi"/>
          <w:sz w:val="24"/>
        </w:rPr>
        <w:t xml:space="preserve"> and National Content Certifications Programs.  Dr. Ryann Leonard the Coordinator and faculty for the Criminal Justice Program in at Big Bend and Linda Crerar, Director for HSEM Center of Excellence we invited to join the Board.  The Associations kick off conference will be held November 7</w:t>
      </w:r>
      <w:r w:rsidRPr="00E241DE">
        <w:rPr>
          <w:rFonts w:asciiTheme="minorHAnsi" w:eastAsiaTheme="minorHAnsi" w:hAnsiTheme="minorHAnsi"/>
          <w:sz w:val="24"/>
          <w:vertAlign w:val="superscript"/>
        </w:rPr>
        <w:t>th</w:t>
      </w:r>
      <w:r>
        <w:rPr>
          <w:rFonts w:asciiTheme="minorHAnsi" w:eastAsiaTheme="minorHAnsi" w:hAnsiTheme="minorHAnsi"/>
          <w:sz w:val="24"/>
        </w:rPr>
        <w:t xml:space="preserve"> and 8</w:t>
      </w:r>
      <w:r w:rsidRPr="00E241DE">
        <w:rPr>
          <w:rFonts w:asciiTheme="minorHAnsi" w:eastAsiaTheme="minorHAnsi" w:hAnsiTheme="minorHAnsi"/>
          <w:sz w:val="24"/>
          <w:vertAlign w:val="superscript"/>
        </w:rPr>
        <w:t>th</w:t>
      </w:r>
      <w:r>
        <w:rPr>
          <w:rFonts w:asciiTheme="minorHAnsi" w:eastAsiaTheme="minorHAnsi" w:hAnsiTheme="minorHAnsi"/>
          <w:sz w:val="24"/>
        </w:rPr>
        <w:t xml:space="preserve"> at the Spokane Sheriff’s Office Training Center</w:t>
      </w:r>
      <w:r w:rsidR="008577D1">
        <w:rPr>
          <w:rFonts w:asciiTheme="minorHAnsi" w:eastAsiaTheme="minorHAnsi" w:hAnsiTheme="minorHAnsi"/>
          <w:sz w:val="24"/>
        </w:rPr>
        <w:t xml:space="preserve"> in conjunction with the CJ Programs Working Group</w:t>
      </w:r>
      <w:r>
        <w:rPr>
          <w:rFonts w:asciiTheme="minorHAnsi" w:eastAsiaTheme="minorHAnsi" w:hAnsiTheme="minorHAnsi"/>
          <w:sz w:val="24"/>
        </w:rPr>
        <w:t xml:space="preserve">.  Currently the Association is working on establishing their website and providing </w:t>
      </w:r>
      <w:r w:rsidR="008577D1">
        <w:rPr>
          <w:rFonts w:asciiTheme="minorHAnsi" w:eastAsiaTheme="minorHAnsi" w:hAnsiTheme="minorHAnsi"/>
          <w:sz w:val="24"/>
        </w:rPr>
        <w:t xml:space="preserve">and developing their membership outreach campaign.  For additional information contact Steve Lettic at </w:t>
      </w:r>
      <w:hyperlink r:id="rId10" w:history="1">
        <w:r w:rsidR="008577D1" w:rsidRPr="008B0E99">
          <w:rPr>
            <w:rStyle w:val="Hyperlink"/>
            <w:rFonts w:asciiTheme="minorHAnsi" w:eastAsiaTheme="minorHAnsi" w:hAnsiTheme="minorHAnsi"/>
            <w:sz w:val="24"/>
          </w:rPr>
          <w:t>slettic@gmail.com</w:t>
        </w:r>
      </w:hyperlink>
      <w:r w:rsidR="008577D1">
        <w:rPr>
          <w:rFonts w:asciiTheme="minorHAnsi" w:eastAsiaTheme="minorHAnsi" w:hAnsiTheme="minorHAnsi"/>
          <w:sz w:val="24"/>
        </w:rPr>
        <w:t xml:space="preserve">. </w:t>
      </w:r>
    </w:p>
    <w:p w:rsidR="009F774E" w:rsidRDefault="009F774E" w:rsidP="00FE0579">
      <w:pPr>
        <w:spacing w:after="0" w:line="240" w:lineRule="auto"/>
        <w:jc w:val="center"/>
        <w:rPr>
          <w:rFonts w:asciiTheme="minorHAnsi" w:hAnsiTheme="minorHAnsi"/>
          <w:b/>
          <w:i/>
          <w:color w:val="FF0000"/>
          <w:u w:val="single"/>
        </w:rPr>
      </w:pPr>
    </w:p>
    <w:p w:rsidR="00122ABD" w:rsidRPr="00276032" w:rsidRDefault="00122ABD" w:rsidP="00FE0579">
      <w:pPr>
        <w:spacing w:after="0" w:line="240" w:lineRule="auto"/>
        <w:jc w:val="center"/>
        <w:rPr>
          <w:rFonts w:asciiTheme="minorHAnsi" w:hAnsiTheme="minorHAnsi"/>
          <w:b/>
          <w:i/>
          <w:color w:val="FF0000"/>
          <w:sz w:val="24"/>
          <w:szCs w:val="24"/>
          <w:u w:val="single"/>
        </w:rPr>
      </w:pPr>
    </w:p>
    <w:p w:rsidR="00075C6D" w:rsidRPr="00075C6D" w:rsidRDefault="00276032" w:rsidP="00075C6D">
      <w:pPr>
        <w:spacing w:after="0" w:line="240" w:lineRule="auto"/>
        <w:rPr>
          <w:rFonts w:asciiTheme="minorHAnsi" w:eastAsia="Times New Roman" w:hAnsiTheme="minorHAnsi"/>
          <w:color w:val="222222"/>
        </w:rPr>
      </w:pPr>
      <w:r w:rsidRPr="00075C6D">
        <w:rPr>
          <w:rFonts w:asciiTheme="minorHAnsi" w:hAnsiTheme="minorHAnsi"/>
          <w:noProof/>
        </w:rPr>
        <w:drawing>
          <wp:anchor distT="0" distB="0" distL="114300" distR="114300" simplePos="0" relativeHeight="251765760" behindDoc="1" locked="0" layoutInCell="1" allowOverlap="1" wp14:anchorId="27D61E40" wp14:editId="5C53542A">
            <wp:simplePos x="0" y="0"/>
            <wp:positionH relativeFrom="margin">
              <wp:align>left</wp:align>
            </wp:positionH>
            <wp:positionV relativeFrom="paragraph">
              <wp:posOffset>179070</wp:posOffset>
            </wp:positionV>
            <wp:extent cx="2306955" cy="1247775"/>
            <wp:effectExtent l="0" t="0" r="0" b="9525"/>
            <wp:wrapTight wrapText="bothSides">
              <wp:wrapPolygon edited="0">
                <wp:start x="0" y="0"/>
                <wp:lineTo x="0" y="21435"/>
                <wp:lineTo x="21404" y="21435"/>
                <wp:lineTo x="214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06955" cy="1247775"/>
                    </a:xfrm>
                    <a:prstGeom prst="rect">
                      <a:avLst/>
                    </a:prstGeom>
                  </pic:spPr>
                </pic:pic>
              </a:graphicData>
            </a:graphic>
            <wp14:sizeRelH relativeFrom="margin">
              <wp14:pctWidth>0</wp14:pctWidth>
            </wp14:sizeRelH>
            <wp14:sizeRelV relativeFrom="margin">
              <wp14:pctHeight>0</wp14:pctHeight>
            </wp14:sizeRelV>
          </wp:anchor>
        </w:drawing>
      </w:r>
      <w:r w:rsidR="00075C6D" w:rsidRPr="00276032">
        <w:rPr>
          <w:rFonts w:asciiTheme="minorHAnsi" w:eastAsia="Times New Roman" w:hAnsiTheme="minorHAnsi"/>
          <w:b/>
          <w:bCs/>
          <w:color w:val="8D2424"/>
          <w:sz w:val="24"/>
          <w:szCs w:val="24"/>
        </w:rPr>
        <w:t>Pacific Northwest Disaster Resilience Symposium</w:t>
      </w:r>
      <w:r w:rsidR="00075C6D" w:rsidRPr="00075C6D">
        <w:rPr>
          <w:rFonts w:asciiTheme="minorHAnsi" w:eastAsia="Times New Roman" w:hAnsiTheme="minorHAnsi"/>
          <w:color w:val="000000"/>
        </w:rPr>
        <w:br/>
      </w:r>
      <w:r w:rsidR="00075C6D" w:rsidRPr="00075C6D">
        <w:rPr>
          <w:rFonts w:asciiTheme="minorHAnsi" w:eastAsia="Times New Roman" w:hAnsiTheme="minorHAnsi"/>
          <w:color w:val="000000"/>
        </w:rPr>
        <w:br/>
      </w:r>
      <w:r w:rsidR="00075C6D" w:rsidRPr="00075C6D">
        <w:rPr>
          <w:rFonts w:asciiTheme="minorHAnsi" w:eastAsia="Times New Roman" w:hAnsiTheme="minorHAnsi"/>
          <w:color w:val="222222"/>
        </w:rPr>
        <w:t>The Center Director attended the Pacific Northwest Disaster Resilience Symposium</w:t>
      </w:r>
      <w:r w:rsidR="00075C6D">
        <w:rPr>
          <w:rFonts w:asciiTheme="minorHAnsi" w:eastAsia="Times New Roman" w:hAnsiTheme="minorHAnsi"/>
          <w:color w:val="222222"/>
        </w:rPr>
        <w:t xml:space="preserve"> in Portland July 24-25.  This </w:t>
      </w:r>
      <w:r w:rsidR="00075C6D" w:rsidRPr="00075C6D">
        <w:rPr>
          <w:rFonts w:asciiTheme="minorHAnsi" w:eastAsia="Times New Roman" w:hAnsiTheme="minorHAnsi"/>
          <w:color w:val="222222"/>
        </w:rPr>
        <w:t xml:space="preserve">two-day event hosted by the Center for Regional Disaster Resilience and </w:t>
      </w:r>
      <w:r w:rsidR="00075C6D">
        <w:rPr>
          <w:rFonts w:asciiTheme="minorHAnsi" w:eastAsia="Times New Roman" w:hAnsiTheme="minorHAnsi"/>
          <w:color w:val="222222"/>
        </w:rPr>
        <w:t>brings</w:t>
      </w:r>
      <w:r w:rsidR="00075C6D" w:rsidRPr="00075C6D">
        <w:rPr>
          <w:rFonts w:asciiTheme="minorHAnsi" w:eastAsia="Times New Roman" w:hAnsiTheme="minorHAnsi"/>
          <w:color w:val="222222"/>
        </w:rPr>
        <w:t xml:space="preserve"> together leaders and decision makers from throughout the region to address common issues, examine solutions, and promote information sharing. </w:t>
      </w:r>
      <w:r w:rsidR="00075C6D">
        <w:rPr>
          <w:rFonts w:asciiTheme="minorHAnsi" w:eastAsia="Times New Roman" w:hAnsiTheme="minorHAnsi"/>
          <w:color w:val="222222"/>
        </w:rPr>
        <w:t xml:space="preserve"> Wendy Freitag, the Center’s Communication and Outreach Specialist worked with Eric Holdeman the CRDR Director to put together the </w:t>
      </w:r>
      <w:r>
        <w:rPr>
          <w:rFonts w:asciiTheme="minorHAnsi" w:eastAsia="Times New Roman" w:hAnsiTheme="minorHAnsi"/>
          <w:color w:val="222222"/>
        </w:rPr>
        <w:t>Public</w:t>
      </w:r>
      <w:r w:rsidR="00075C6D">
        <w:rPr>
          <w:rFonts w:asciiTheme="minorHAnsi" w:eastAsia="Times New Roman" w:hAnsiTheme="minorHAnsi"/>
          <w:color w:val="222222"/>
        </w:rPr>
        <w:t xml:space="preserve">-Private </w:t>
      </w:r>
      <w:r>
        <w:rPr>
          <w:rFonts w:asciiTheme="minorHAnsi" w:eastAsia="Times New Roman" w:hAnsiTheme="minorHAnsi"/>
          <w:color w:val="222222"/>
        </w:rPr>
        <w:t>Partnerships</w:t>
      </w:r>
      <w:r w:rsidR="00075C6D">
        <w:rPr>
          <w:rFonts w:asciiTheme="minorHAnsi" w:eastAsia="Times New Roman" w:hAnsiTheme="minorHAnsi"/>
          <w:color w:val="222222"/>
        </w:rPr>
        <w:t xml:space="preserve"> Panel on Resilience.  </w:t>
      </w:r>
      <w:r>
        <w:rPr>
          <w:rFonts w:asciiTheme="minorHAnsi" w:eastAsia="Times New Roman" w:hAnsiTheme="minorHAnsi"/>
          <w:color w:val="222222"/>
        </w:rPr>
        <w:t xml:space="preserve">The panel explored how high-impact, sustainable public-private partnerships (P3) provide crucial frameworks to address complex emergency management goals.  </w:t>
      </w:r>
      <w:r w:rsidR="00075C6D">
        <w:rPr>
          <w:rFonts w:asciiTheme="minorHAnsi" w:eastAsia="Times New Roman" w:hAnsiTheme="minorHAnsi"/>
          <w:color w:val="222222"/>
        </w:rPr>
        <w:t xml:space="preserve"> </w:t>
      </w:r>
      <w:r>
        <w:rPr>
          <w:rFonts w:asciiTheme="minorHAnsi" w:eastAsia="Times New Roman" w:hAnsiTheme="minorHAnsi"/>
          <w:color w:val="222222"/>
        </w:rPr>
        <w:t xml:space="preserve">Another session Facilitated by Pat Massey, Regional Director for DHS Office of Infrastructure Protection and former COE HSEM Board Member explored the transportation and energy sectors and their important for regional recovery.   James Maltby, Corporate Director of HSSE, Lynden Transport and new COE HSEM Advisory Board Member spoke about how the transportation sector is preparing for recovery. </w:t>
      </w:r>
      <w:r w:rsidR="00917548">
        <w:rPr>
          <w:rFonts w:asciiTheme="minorHAnsi" w:eastAsia="Times New Roman" w:hAnsiTheme="minorHAnsi"/>
          <w:color w:val="222222"/>
        </w:rPr>
        <w:t xml:space="preserve">  </w:t>
      </w:r>
      <w:r w:rsidR="00075C6D" w:rsidRPr="00075C6D">
        <w:rPr>
          <w:rFonts w:asciiTheme="minorHAnsi" w:eastAsia="Times New Roman" w:hAnsiTheme="minorHAnsi"/>
          <w:color w:val="222222"/>
        </w:rPr>
        <w:t xml:space="preserve">The Symposium </w:t>
      </w:r>
      <w:r>
        <w:rPr>
          <w:rFonts w:asciiTheme="minorHAnsi" w:eastAsia="Times New Roman" w:hAnsiTheme="minorHAnsi"/>
          <w:color w:val="222222"/>
        </w:rPr>
        <w:t>was embedded</w:t>
      </w:r>
      <w:r w:rsidR="00075C6D" w:rsidRPr="00075C6D">
        <w:rPr>
          <w:rFonts w:asciiTheme="minorHAnsi" w:eastAsia="Times New Roman" w:hAnsiTheme="minorHAnsi"/>
          <w:color w:val="222222"/>
        </w:rPr>
        <w:t xml:space="preserve"> within the larger PNWER Summit will provide attendees with the opportunity to interact face-to-face with elected officials and legislators and increase awareness for important disaster resilience issues.</w:t>
      </w:r>
      <w:r w:rsidR="00917548">
        <w:rPr>
          <w:rFonts w:asciiTheme="minorHAnsi" w:eastAsia="Times New Roman" w:hAnsiTheme="minorHAnsi"/>
          <w:color w:val="222222"/>
        </w:rPr>
        <w:t xml:space="preserve">  </w:t>
      </w:r>
    </w:p>
    <w:p w:rsidR="00075C6D" w:rsidRPr="00075C6D" w:rsidRDefault="007D6475" w:rsidP="00075C6D">
      <w:pPr>
        <w:spacing w:after="0" w:line="240" w:lineRule="auto"/>
        <w:rPr>
          <w:rFonts w:asciiTheme="minorHAnsi" w:eastAsia="Times New Roman" w:hAnsiTheme="minorHAnsi"/>
          <w:color w:val="222222"/>
        </w:rPr>
      </w:pPr>
      <w:r>
        <w:rPr>
          <w:noProof/>
          <w:color w:val="000000"/>
        </w:rPr>
        <w:drawing>
          <wp:anchor distT="0" distB="0" distL="114300" distR="114300" simplePos="0" relativeHeight="251766784" behindDoc="1" locked="0" layoutInCell="1" allowOverlap="1" wp14:anchorId="1B2CAF25" wp14:editId="1C47DA29">
            <wp:simplePos x="0" y="0"/>
            <wp:positionH relativeFrom="column">
              <wp:posOffset>-104775</wp:posOffset>
            </wp:positionH>
            <wp:positionV relativeFrom="paragraph">
              <wp:posOffset>182245</wp:posOffset>
            </wp:positionV>
            <wp:extent cx="2499079" cy="1857375"/>
            <wp:effectExtent l="0" t="0" r="0" b="0"/>
            <wp:wrapTight wrapText="bothSides">
              <wp:wrapPolygon edited="0">
                <wp:start x="0" y="0"/>
                <wp:lineTo x="0" y="21268"/>
                <wp:lineTo x="21408" y="21268"/>
                <wp:lineTo x="21408" y="0"/>
                <wp:lineTo x="0" y="0"/>
              </wp:wrapPolygon>
            </wp:wrapTight>
            <wp:docPr id="27" name="Picture 27" descr="cid:image002.jpg@01D2FBB3.12999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9980" descr="cid:image002.jpg@01D2FBB3.12999AE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99079" cy="1857375"/>
                    </a:xfrm>
                    <a:prstGeom prst="rect">
                      <a:avLst/>
                    </a:prstGeom>
                    <a:noFill/>
                    <a:ln>
                      <a:noFill/>
                    </a:ln>
                  </pic:spPr>
                </pic:pic>
              </a:graphicData>
            </a:graphic>
          </wp:anchor>
        </w:drawing>
      </w:r>
    </w:p>
    <w:p w:rsidR="007D6475" w:rsidRPr="007D6475" w:rsidRDefault="00825882" w:rsidP="007D6475">
      <w:pPr>
        <w:rPr>
          <w:b/>
          <w:i/>
          <w:color w:val="1F497D"/>
          <w:sz w:val="24"/>
          <w:szCs w:val="24"/>
        </w:rPr>
      </w:pPr>
      <w:r>
        <w:rPr>
          <w:noProof/>
          <w:color w:val="1F497D"/>
        </w:rPr>
        <w:drawing>
          <wp:anchor distT="0" distB="0" distL="114300" distR="114300" simplePos="0" relativeHeight="251767808" behindDoc="1" locked="0" layoutInCell="1" allowOverlap="1" wp14:anchorId="7C3AB407" wp14:editId="73196D4C">
            <wp:simplePos x="0" y="0"/>
            <wp:positionH relativeFrom="column">
              <wp:posOffset>2485390</wp:posOffset>
            </wp:positionH>
            <wp:positionV relativeFrom="paragraph">
              <wp:posOffset>200660</wp:posOffset>
            </wp:positionV>
            <wp:extent cx="695325" cy="1640205"/>
            <wp:effectExtent l="0" t="0" r="9525" b="0"/>
            <wp:wrapTight wrapText="bothSides">
              <wp:wrapPolygon edited="0">
                <wp:start x="0" y="0"/>
                <wp:lineTo x="0" y="21324"/>
                <wp:lineTo x="21304" y="21324"/>
                <wp:lineTo x="2130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1640205"/>
                    </a:xfrm>
                    <a:prstGeom prst="rect">
                      <a:avLst/>
                    </a:prstGeom>
                  </pic:spPr>
                </pic:pic>
              </a:graphicData>
            </a:graphic>
            <wp14:sizeRelH relativeFrom="margin">
              <wp14:pctWidth>0</wp14:pctWidth>
            </wp14:sizeRelH>
            <wp14:sizeRelV relativeFrom="margin">
              <wp14:pctHeight>0</wp14:pctHeight>
            </wp14:sizeRelV>
          </wp:anchor>
        </w:drawing>
      </w:r>
      <w:r w:rsidR="007D6475" w:rsidRPr="007D6475">
        <w:rPr>
          <w:b/>
          <w:i/>
          <w:color w:val="1F497D"/>
          <w:sz w:val="24"/>
          <w:szCs w:val="24"/>
        </w:rPr>
        <w:t>All Hazard Emergency Management Career Pathway</w:t>
      </w:r>
    </w:p>
    <w:p w:rsidR="00825882" w:rsidRPr="007670BF" w:rsidRDefault="00825882" w:rsidP="007D6475">
      <w:r w:rsidRPr="007670BF">
        <w:t>T</w:t>
      </w:r>
      <w:r w:rsidR="007D6475" w:rsidRPr="007670BF">
        <w:t>he Center staf</w:t>
      </w:r>
      <w:r w:rsidRPr="007670BF">
        <w:t>f have</w:t>
      </w:r>
      <w:r w:rsidR="007D6475" w:rsidRPr="007670BF">
        <w:t xml:space="preserve"> been working throughout the </w:t>
      </w:r>
      <w:r w:rsidRPr="007670BF">
        <w:t xml:space="preserve">spring and summer </w:t>
      </w:r>
      <w:r w:rsidR="007D6475" w:rsidRPr="007670BF">
        <w:t xml:space="preserve">to develop </w:t>
      </w:r>
      <w:r w:rsidRPr="007670BF">
        <w:t xml:space="preserve">new </w:t>
      </w:r>
      <w:r w:rsidR="007D6475" w:rsidRPr="007670BF">
        <w:t>marketing</w:t>
      </w:r>
      <w:r w:rsidRPr="007670BF">
        <w:t xml:space="preserve"> materials </w:t>
      </w:r>
      <w:r w:rsidR="007D6475" w:rsidRPr="007670BF">
        <w:t xml:space="preserve">and visual graphics that can be utilized to inform people who are interested in public safety, security/cybersecurity and emergency management careers to look at the excellent programs and training available in the Community and Technical College system.   The Center’s Graphic Designer, Jasmine May, has </w:t>
      </w:r>
      <w:r w:rsidRPr="007670BF">
        <w:t xml:space="preserve">created a new brochure and a quarter card which displays all six of our HSEM pathways and she is currently working with Linda on taking the “career pathways” representation above and populating it with a “roadmap” that charts classes that are in common among the six career degrees and certificates so potential students see that their first steps into the HSEM career field courses establish a solid knowledge base for them to choose pathways into all of the six career fields that are offered in our SBCTC programs across the state.  </w:t>
      </w:r>
      <w:r w:rsidR="00140D71" w:rsidRPr="007670BF">
        <w:t>She is also working with Shane Moore our Employer Engagement Outreach Specialist</w:t>
      </w:r>
      <w:r w:rsidRPr="007670BF">
        <w:t xml:space="preserve"> </w:t>
      </w:r>
      <w:r w:rsidR="00140D71" w:rsidRPr="007670BF">
        <w:t xml:space="preserve">to design a brochure which will inform employers and students about our opportunities to complete internships and apprenticeships in their chosen career field in public, private and non-profit organizations. </w:t>
      </w:r>
    </w:p>
    <w:p w:rsidR="007670BF" w:rsidRDefault="007670BF" w:rsidP="007670BF"/>
    <w:p w:rsidR="007670BF" w:rsidRPr="007670BF" w:rsidRDefault="007670BF" w:rsidP="007670BF">
      <w:pPr>
        <w:rPr>
          <w:b/>
          <w:bCs/>
          <w:sz w:val="24"/>
          <w:szCs w:val="24"/>
        </w:rPr>
      </w:pPr>
      <w:r w:rsidRPr="007670BF">
        <w:rPr>
          <w:b/>
          <w:sz w:val="24"/>
          <w:szCs w:val="24"/>
        </w:rPr>
        <w:t xml:space="preserve"> Annual Work Plan 2017-18 </w:t>
      </w:r>
      <w:r>
        <w:rPr>
          <w:b/>
          <w:sz w:val="24"/>
          <w:szCs w:val="24"/>
        </w:rPr>
        <w:t>Submitted to the State Board on July 31</w:t>
      </w:r>
    </w:p>
    <w:p w:rsidR="007670BF" w:rsidRDefault="007670BF" w:rsidP="007670BF">
      <w:pPr>
        <w:rPr>
          <w:rFonts w:eastAsiaTheme="minorHAnsi"/>
        </w:rPr>
      </w:pPr>
      <w:r>
        <w:t xml:space="preserve">Every year the Center staff working with our Board and stakeholders reviews the Center’s current work </w:t>
      </w:r>
      <w:r w:rsidR="00267230">
        <w:t xml:space="preserve">and holds a strategic planning session to discuss and identify </w:t>
      </w:r>
      <w:r>
        <w:t>plan activities</w:t>
      </w:r>
      <w:r w:rsidR="00267230">
        <w:t xml:space="preserve"> for the coming year. </w:t>
      </w:r>
      <w:r>
        <w:t xml:space="preserve">   The State of WA budget year is July 1 – June 30.  </w:t>
      </w:r>
      <w:r w:rsidR="00267230">
        <w:t>The</w:t>
      </w:r>
      <w:r>
        <w:t xml:space="preserve"> work plan activities are addition to all of our </w:t>
      </w:r>
      <w:r>
        <w:rPr>
          <w:b/>
          <w:bCs/>
        </w:rPr>
        <w:t>basic functions</w:t>
      </w:r>
      <w:r>
        <w:t xml:space="preserve"> which are proscribed by the State Board and   include:  </w:t>
      </w:r>
    </w:p>
    <w:p w:rsidR="007670BF" w:rsidRDefault="007670BF" w:rsidP="007670BF">
      <w:pPr>
        <w:pStyle w:val="ListParagraph"/>
        <w:numPr>
          <w:ilvl w:val="0"/>
          <w:numId w:val="16"/>
        </w:numPr>
        <w:spacing w:after="0" w:line="240" w:lineRule="auto"/>
        <w:ind w:left="3240"/>
      </w:pPr>
      <w:r>
        <w:t>Convene, problem solve &amp; disseminate industry specific solutions.</w:t>
      </w:r>
    </w:p>
    <w:p w:rsidR="007670BF" w:rsidRDefault="007670BF" w:rsidP="007670BF">
      <w:pPr>
        <w:pStyle w:val="ListParagraph"/>
        <w:numPr>
          <w:ilvl w:val="0"/>
          <w:numId w:val="16"/>
        </w:numPr>
        <w:spacing w:after="0" w:line="240" w:lineRule="auto"/>
        <w:ind w:left="3240"/>
      </w:pPr>
      <w:r>
        <w:t>Provide &amp; solicit updates from stakeholders.</w:t>
      </w:r>
    </w:p>
    <w:p w:rsidR="007670BF" w:rsidRDefault="007670BF" w:rsidP="007670BF">
      <w:pPr>
        <w:pStyle w:val="ListParagraph"/>
        <w:numPr>
          <w:ilvl w:val="0"/>
          <w:numId w:val="16"/>
        </w:numPr>
        <w:spacing w:after="0" w:line="240" w:lineRule="auto"/>
        <w:ind w:left="3240"/>
      </w:pPr>
      <w:r>
        <w:t>Provide maximum efficiency and leverage resources to support operations/initiatives.  </w:t>
      </w:r>
    </w:p>
    <w:p w:rsidR="007670BF" w:rsidRDefault="007670BF" w:rsidP="007670BF">
      <w:pPr>
        <w:pStyle w:val="ListParagraph"/>
        <w:numPr>
          <w:ilvl w:val="0"/>
          <w:numId w:val="16"/>
        </w:numPr>
        <w:spacing w:after="0" w:line="240" w:lineRule="auto"/>
        <w:ind w:left="3240"/>
      </w:pPr>
      <w:r>
        <w:t>Effective broker for all colleges.</w:t>
      </w:r>
    </w:p>
    <w:p w:rsidR="007670BF" w:rsidRDefault="007670BF" w:rsidP="007670BF">
      <w:pPr>
        <w:pStyle w:val="ListParagraph"/>
        <w:numPr>
          <w:ilvl w:val="0"/>
          <w:numId w:val="16"/>
        </w:numPr>
        <w:spacing w:after="0" w:line="240" w:lineRule="auto"/>
        <w:ind w:left="3240"/>
      </w:pPr>
      <w:r>
        <w:t xml:space="preserve">Maintain an effective website. </w:t>
      </w:r>
    </w:p>
    <w:p w:rsidR="007670BF" w:rsidRDefault="007670BF" w:rsidP="007670BF">
      <w:pPr>
        <w:pStyle w:val="ListParagraph"/>
        <w:spacing w:after="0" w:line="240" w:lineRule="auto"/>
        <w:ind w:left="3240"/>
      </w:pPr>
    </w:p>
    <w:p w:rsidR="007670BF" w:rsidRDefault="00267230" w:rsidP="007670BF">
      <w:r>
        <w:t>The final</w:t>
      </w:r>
      <w:r w:rsidR="007670BF">
        <w:t xml:space="preserve"> HSEM FY 2017-18 Work Plan</w:t>
      </w:r>
      <w:r>
        <w:t xml:space="preserve"> is available on the Center’s website along with each quarter’s work plan reports for the past two year.</w:t>
      </w:r>
      <w:r w:rsidR="007670BF">
        <w:t xml:space="preserve">  </w:t>
      </w:r>
      <w:r>
        <w:t xml:space="preserve">The Center’s total budget for this year is $203,157.  A budget breakout of salaries and expenses is provided to the State Board along with the plan.  </w:t>
      </w:r>
    </w:p>
    <w:p w:rsidR="005768BC" w:rsidRPr="00B02D4E" w:rsidRDefault="005768BC" w:rsidP="005768BC">
      <w:pPr>
        <w:pStyle w:val="ListParagraph"/>
        <w:ind w:left="0"/>
        <w:rPr>
          <w:bCs/>
        </w:rPr>
      </w:pPr>
      <w:r w:rsidRPr="005768BC">
        <w:rPr>
          <w:bCs/>
          <w:u w:val="single"/>
        </w:rPr>
        <w:t>Activity #1</w:t>
      </w:r>
      <w:r w:rsidRPr="005768BC">
        <w:rPr>
          <w:bCs/>
        </w:rPr>
        <w:t xml:space="preserve"> – Supply Chain management Curriculum Collaboration – “Technology and S</w:t>
      </w:r>
      <w:r w:rsidR="00B02D4E">
        <w:rPr>
          <w:bCs/>
        </w:rPr>
        <w:t>upply Chain Management” Forum – Will be our 3</w:t>
      </w:r>
      <w:r w:rsidR="00B02D4E" w:rsidRPr="00B02D4E">
        <w:rPr>
          <w:bCs/>
          <w:vertAlign w:val="superscript"/>
        </w:rPr>
        <w:t>rd</w:t>
      </w:r>
      <w:r w:rsidR="00B02D4E">
        <w:rPr>
          <w:bCs/>
        </w:rPr>
        <w:t xml:space="preserve"> event in the past three years and the focus will be on technology.</w:t>
      </w:r>
    </w:p>
    <w:p w:rsidR="005768BC" w:rsidRPr="005768BC" w:rsidRDefault="005768BC" w:rsidP="005768BC">
      <w:pPr>
        <w:pStyle w:val="ListParagraph"/>
        <w:ind w:left="0"/>
        <w:rPr>
          <w:bCs/>
          <w:color w:val="FF0000"/>
        </w:rPr>
      </w:pPr>
      <w:r w:rsidRPr="005768BC">
        <w:rPr>
          <w:bCs/>
          <w:u w:val="single"/>
        </w:rPr>
        <w:t>Activity #2</w:t>
      </w:r>
      <w:r w:rsidRPr="005768BC">
        <w:rPr>
          <w:bCs/>
        </w:rPr>
        <w:t xml:space="preserve"> </w:t>
      </w:r>
      <w:r w:rsidR="009D6AF2" w:rsidRPr="005768BC">
        <w:rPr>
          <w:bCs/>
        </w:rPr>
        <w:t>- Career</w:t>
      </w:r>
      <w:r w:rsidRPr="005768BC">
        <w:rPr>
          <w:bCs/>
        </w:rPr>
        <w:t xml:space="preserve"> Connected Pathways – Center will continue to expand and enhance its “career connected learning” activities with K-12 including dual degree/Running Start, internship expansion, and pre-apprenticeship</w:t>
      </w:r>
      <w:r w:rsidR="00B02D4E">
        <w:rPr>
          <w:bCs/>
        </w:rPr>
        <w:t>/apprenticeship opportunities.</w:t>
      </w:r>
    </w:p>
    <w:p w:rsidR="005768BC" w:rsidRPr="005768BC" w:rsidRDefault="005768BC" w:rsidP="005768BC">
      <w:pPr>
        <w:pStyle w:val="ListParagraph"/>
        <w:ind w:left="0"/>
        <w:rPr>
          <w:bCs/>
          <w:color w:val="FF0000"/>
        </w:rPr>
      </w:pPr>
      <w:r w:rsidRPr="005768BC">
        <w:rPr>
          <w:bCs/>
        </w:rPr>
        <w:t xml:space="preserve">Expand apprenticeship pilot model partnering with Amazon around Occupational Health and </w:t>
      </w:r>
      <w:r w:rsidR="009D6AF2" w:rsidRPr="005768BC">
        <w:rPr>
          <w:bCs/>
        </w:rPr>
        <w:t>Safety and</w:t>
      </w:r>
      <w:r w:rsidRPr="005768BC">
        <w:rPr>
          <w:bCs/>
        </w:rPr>
        <w:t xml:space="preserve"> development of an Insurance Industry apprenticeship program based on the current OSH pilot bei</w:t>
      </w:r>
      <w:r w:rsidR="00B02D4E">
        <w:rPr>
          <w:bCs/>
        </w:rPr>
        <w:t>ng sponsored by Edmonds College.</w:t>
      </w:r>
    </w:p>
    <w:p w:rsidR="005768BC" w:rsidRPr="005768BC" w:rsidRDefault="005768BC" w:rsidP="005768BC">
      <w:pPr>
        <w:pStyle w:val="ListParagraph"/>
        <w:ind w:left="0"/>
        <w:rPr>
          <w:bCs/>
          <w:color w:val="FF0000"/>
        </w:rPr>
      </w:pPr>
      <w:r w:rsidRPr="005768BC">
        <w:rPr>
          <w:bCs/>
          <w:u w:val="single"/>
        </w:rPr>
        <w:t>Activity #3</w:t>
      </w:r>
      <w:r w:rsidRPr="005768BC">
        <w:rPr>
          <w:bCs/>
        </w:rPr>
        <w:t xml:space="preserve"> – Public Safety/Security Program Assessment/Enhancement – </w:t>
      </w:r>
      <w:r w:rsidRPr="005768BC">
        <w:rPr>
          <w:bCs/>
          <w:color w:val="FF0000"/>
        </w:rPr>
        <w:t> </w:t>
      </w:r>
      <w:r w:rsidRPr="005768BC">
        <w:rPr>
          <w:bCs/>
        </w:rPr>
        <w:t>continue to work with the 19 CJ Programs and employers to identify the core strengths (KSAs) through a DACUM, develop recommendations/proposal for adopting common core curriculum/numbering, and identifying more effective eff</w:t>
      </w:r>
      <w:r w:rsidR="00B02D4E">
        <w:rPr>
          <w:bCs/>
        </w:rPr>
        <w:t>icient degree attainment system.</w:t>
      </w:r>
    </w:p>
    <w:p w:rsidR="005768BC" w:rsidRPr="005768BC" w:rsidRDefault="005768BC" w:rsidP="005768BC">
      <w:pPr>
        <w:pStyle w:val="ListParagraph"/>
        <w:ind w:left="0"/>
        <w:rPr>
          <w:bCs/>
          <w:color w:val="FF0000"/>
        </w:rPr>
      </w:pPr>
      <w:r w:rsidRPr="005768BC">
        <w:rPr>
          <w:bCs/>
          <w:u w:val="single"/>
        </w:rPr>
        <w:t>Activity #4 –</w:t>
      </w:r>
      <w:r w:rsidRPr="005768BC">
        <w:rPr>
          <w:bCs/>
          <w:color w:val="FF0000"/>
        </w:rPr>
        <w:t xml:space="preserve"> </w:t>
      </w:r>
      <w:r w:rsidRPr="005768BC">
        <w:rPr>
          <w:bCs/>
        </w:rPr>
        <w:t>Women in Leadership Forum – ongoing women leadership development activities including annual Forum.  This year’s Forum starts second stage in establishing an on-line mentorship program which will be referred to “Leadership Circles”.  Periodic networking events wi</w:t>
      </w:r>
      <w:r w:rsidR="00B02D4E">
        <w:rPr>
          <w:bCs/>
        </w:rPr>
        <w:t>ll be held.  This will be the Center’s third event in the past three years.</w:t>
      </w:r>
      <w:r w:rsidRPr="005768BC">
        <w:rPr>
          <w:bCs/>
          <w:color w:val="FF0000"/>
        </w:rPr>
        <w:t xml:space="preserve"> </w:t>
      </w:r>
    </w:p>
    <w:p w:rsidR="007670BF" w:rsidRPr="007670BF" w:rsidRDefault="007670BF" w:rsidP="00B02D4E">
      <w:pPr>
        <w:jc w:val="center"/>
        <w:rPr>
          <w:b/>
          <w:color w:val="1F497D"/>
          <w:sz w:val="28"/>
          <w:szCs w:val="28"/>
        </w:rPr>
      </w:pPr>
      <w:r w:rsidRPr="007670BF">
        <w:rPr>
          <w:b/>
          <w:color w:val="1F497D"/>
          <w:sz w:val="28"/>
          <w:szCs w:val="28"/>
        </w:rPr>
        <w:t>UPCOMING EVENTS</w:t>
      </w:r>
    </w:p>
    <w:p w:rsidR="00825882" w:rsidRPr="00042603" w:rsidRDefault="00042603" w:rsidP="007D6475">
      <w:pPr>
        <w:rPr>
          <w:b/>
          <w:sz w:val="24"/>
          <w:szCs w:val="24"/>
        </w:rPr>
      </w:pPr>
      <w:r w:rsidRPr="00042603">
        <w:rPr>
          <w:b/>
          <w:noProof/>
          <w:sz w:val="24"/>
          <w:szCs w:val="24"/>
        </w:rPr>
        <w:drawing>
          <wp:anchor distT="0" distB="0" distL="114300" distR="114300" simplePos="0" relativeHeight="251769856" behindDoc="1" locked="0" layoutInCell="1" allowOverlap="1" wp14:anchorId="4D309608" wp14:editId="5BF89310">
            <wp:simplePos x="0" y="0"/>
            <wp:positionH relativeFrom="column">
              <wp:posOffset>0</wp:posOffset>
            </wp:positionH>
            <wp:positionV relativeFrom="paragraph">
              <wp:posOffset>-3175</wp:posOffset>
            </wp:positionV>
            <wp:extent cx="1285875" cy="1076325"/>
            <wp:effectExtent l="0" t="0" r="9525" b="9525"/>
            <wp:wrapTight wrapText="bothSides">
              <wp:wrapPolygon edited="0">
                <wp:start x="0" y="0"/>
                <wp:lineTo x="0" y="21409"/>
                <wp:lineTo x="21440" y="21409"/>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85875" cy="1076325"/>
                    </a:xfrm>
                    <a:prstGeom prst="rect">
                      <a:avLst/>
                    </a:prstGeom>
                  </pic:spPr>
                </pic:pic>
              </a:graphicData>
            </a:graphic>
          </wp:anchor>
        </w:drawing>
      </w:r>
      <w:r w:rsidR="00430551" w:rsidRPr="00042603">
        <w:rPr>
          <w:b/>
          <w:sz w:val="24"/>
          <w:szCs w:val="24"/>
        </w:rPr>
        <w:t xml:space="preserve">TEEX Training </w:t>
      </w:r>
      <w:r w:rsidR="00241D52" w:rsidRPr="00042603">
        <w:rPr>
          <w:b/>
          <w:sz w:val="24"/>
          <w:szCs w:val="24"/>
        </w:rPr>
        <w:t>August 15-17 at Cascadia College</w:t>
      </w:r>
    </w:p>
    <w:p w:rsidR="00241D52" w:rsidRDefault="00042603" w:rsidP="00241D52">
      <w:r>
        <w:t>The COE and Cascadia College will be hosting 50 SBCTC college executives and security, safety and emergency management staff at the upcoming Emergency Management Preparedness and Planning course of Education Institution.  There is no cost for this 3 day training event which is provided to the state by a DHS training.    This is the second TEEX event brought to our CTC system by the Center this year.  A similar training for Allied Health Professionals and organizations was hosted with the Allied Health COE at Yakima Valley College in the spring.</w:t>
      </w:r>
    </w:p>
    <w:p w:rsidR="00042603" w:rsidRPr="00042603" w:rsidRDefault="00042603" w:rsidP="00241D52"/>
    <w:p w:rsidR="006250B4" w:rsidRDefault="006250B4" w:rsidP="00A378B7">
      <w:pPr>
        <w:spacing w:after="0" w:line="240" w:lineRule="auto"/>
        <w:rPr>
          <w:rFonts w:asciiTheme="minorHAnsi" w:eastAsia="Times New Roman" w:hAnsiTheme="minorHAnsi"/>
          <w:b/>
          <w:bCs/>
          <w:color w:val="8D2424"/>
          <w:sz w:val="24"/>
          <w:szCs w:val="24"/>
        </w:rPr>
      </w:pPr>
      <w:r>
        <w:rPr>
          <w:noProof/>
        </w:rPr>
        <w:drawing>
          <wp:anchor distT="0" distB="0" distL="114300" distR="114300" simplePos="0" relativeHeight="251768832" behindDoc="1" locked="0" layoutInCell="1" allowOverlap="1">
            <wp:simplePos x="0" y="0"/>
            <wp:positionH relativeFrom="margin">
              <wp:align>left</wp:align>
            </wp:positionH>
            <wp:positionV relativeFrom="paragraph">
              <wp:posOffset>6350</wp:posOffset>
            </wp:positionV>
            <wp:extent cx="2534920" cy="1409700"/>
            <wp:effectExtent l="0" t="0" r="0" b="0"/>
            <wp:wrapTight wrapText="bothSides">
              <wp:wrapPolygon edited="0">
                <wp:start x="0" y="0"/>
                <wp:lineTo x="0" y="21308"/>
                <wp:lineTo x="21427" y="21308"/>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654" cy="1415320"/>
                    </a:xfrm>
                    <a:prstGeom prst="rect">
                      <a:avLst/>
                    </a:prstGeom>
                  </pic:spPr>
                </pic:pic>
              </a:graphicData>
            </a:graphic>
            <wp14:sizeRelH relativeFrom="margin">
              <wp14:pctWidth>0</wp14:pctWidth>
            </wp14:sizeRelH>
            <wp14:sizeRelV relativeFrom="margin">
              <wp14:pctHeight>0</wp14:pctHeight>
            </wp14:sizeRelV>
          </wp:anchor>
        </w:drawing>
      </w:r>
    </w:p>
    <w:p w:rsidR="006250B4" w:rsidRDefault="006250B4" w:rsidP="00A378B7">
      <w:pPr>
        <w:spacing w:after="0" w:line="240" w:lineRule="auto"/>
        <w:rPr>
          <w:rFonts w:asciiTheme="minorHAnsi" w:eastAsia="Times New Roman" w:hAnsiTheme="minorHAnsi"/>
          <w:b/>
          <w:bCs/>
          <w:color w:val="8D2424"/>
          <w:sz w:val="24"/>
          <w:szCs w:val="24"/>
        </w:rPr>
      </w:pPr>
    </w:p>
    <w:p w:rsidR="006250B4" w:rsidRDefault="001377D1" w:rsidP="00A378B7">
      <w:pPr>
        <w:spacing w:after="0" w:line="240" w:lineRule="auto"/>
        <w:rPr>
          <w:rFonts w:asciiTheme="minorHAnsi" w:eastAsia="Times New Roman" w:hAnsiTheme="minorHAnsi"/>
          <w:b/>
          <w:bCs/>
          <w:color w:val="8D2424"/>
          <w:sz w:val="24"/>
          <w:szCs w:val="24"/>
        </w:rPr>
      </w:pPr>
      <w:r>
        <w:rPr>
          <w:noProof/>
        </w:rPr>
        <w:drawing>
          <wp:inline distT="0" distB="0" distL="0" distR="0" wp14:anchorId="42147765" wp14:editId="41DB3E5C">
            <wp:extent cx="942975" cy="65957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931" cy="666543"/>
                    </a:xfrm>
                    <a:prstGeom prst="rect">
                      <a:avLst/>
                    </a:prstGeom>
                  </pic:spPr>
                </pic:pic>
              </a:graphicData>
            </a:graphic>
          </wp:inline>
        </w:drawing>
      </w:r>
    </w:p>
    <w:p w:rsidR="003B767E" w:rsidRDefault="007670BF" w:rsidP="00A378B7">
      <w:pPr>
        <w:spacing w:after="0" w:line="240" w:lineRule="auto"/>
        <w:rPr>
          <w:rFonts w:asciiTheme="minorHAnsi" w:eastAsia="Times New Roman" w:hAnsiTheme="minorHAnsi"/>
          <w:b/>
          <w:bCs/>
          <w:color w:val="8D2424"/>
          <w:sz w:val="24"/>
          <w:szCs w:val="24"/>
        </w:rPr>
      </w:pPr>
      <w:r>
        <w:rPr>
          <w:rFonts w:asciiTheme="minorHAnsi" w:eastAsia="Times New Roman" w:hAnsiTheme="minorHAnsi"/>
          <w:bCs/>
          <w:sz w:val="24"/>
          <w:szCs w:val="24"/>
        </w:rPr>
        <w:t xml:space="preserve">The Center will have an information booth at the upcoming WSEMA annual conference September 17-21.  The Center working with our career pathways programs at our college has </w:t>
      </w:r>
      <w:r w:rsidR="005768BC">
        <w:rPr>
          <w:rFonts w:asciiTheme="minorHAnsi" w:eastAsia="Times New Roman" w:hAnsiTheme="minorHAnsi"/>
          <w:bCs/>
          <w:sz w:val="24"/>
          <w:szCs w:val="24"/>
        </w:rPr>
        <w:t>distributed</w:t>
      </w:r>
      <w:r>
        <w:rPr>
          <w:rFonts w:asciiTheme="minorHAnsi" w:eastAsia="Times New Roman" w:hAnsiTheme="minorHAnsi"/>
          <w:bCs/>
          <w:sz w:val="24"/>
          <w:szCs w:val="24"/>
        </w:rPr>
        <w:t xml:space="preserve"> information about the </w:t>
      </w:r>
      <w:r w:rsidR="005768BC">
        <w:rPr>
          <w:rFonts w:asciiTheme="minorHAnsi" w:eastAsia="Times New Roman" w:hAnsiTheme="minorHAnsi"/>
          <w:bCs/>
          <w:sz w:val="24"/>
          <w:szCs w:val="24"/>
        </w:rPr>
        <w:t>opportunity</w:t>
      </w:r>
      <w:r>
        <w:rPr>
          <w:rFonts w:asciiTheme="minorHAnsi" w:eastAsia="Times New Roman" w:hAnsiTheme="minorHAnsi"/>
          <w:bCs/>
          <w:sz w:val="24"/>
          <w:szCs w:val="24"/>
        </w:rPr>
        <w:t xml:space="preserve"> for CTC students to join the Association at a reduced membership </w:t>
      </w:r>
      <w:r w:rsidR="003B767E">
        <w:rPr>
          <w:rFonts w:asciiTheme="minorHAnsi" w:eastAsia="Times New Roman" w:hAnsiTheme="minorHAnsi"/>
          <w:b/>
          <w:bCs/>
          <w:color w:val="8D2424"/>
          <w:sz w:val="24"/>
          <w:szCs w:val="24"/>
        </w:rPr>
        <w:t xml:space="preserve">Student Members $40.00 </w:t>
      </w:r>
      <w:r w:rsidRPr="007670BF">
        <w:rPr>
          <w:rFonts w:asciiTheme="minorHAnsi" w:eastAsia="Times New Roman" w:hAnsiTheme="minorHAnsi"/>
          <w:bCs/>
          <w:sz w:val="24"/>
          <w:szCs w:val="24"/>
        </w:rPr>
        <w:t xml:space="preserve">and </w:t>
      </w:r>
      <w:r>
        <w:rPr>
          <w:rFonts w:asciiTheme="minorHAnsi" w:eastAsia="Times New Roman" w:hAnsiTheme="minorHAnsi"/>
          <w:bCs/>
          <w:sz w:val="24"/>
          <w:szCs w:val="24"/>
        </w:rPr>
        <w:t>apply for the Joe Aggeraard Scholarship.</w:t>
      </w:r>
    </w:p>
    <w:p w:rsidR="003B767E" w:rsidRDefault="003B767E" w:rsidP="003B767E">
      <w:pPr>
        <w:spacing w:before="100" w:beforeAutospacing="1" w:after="390" w:line="240" w:lineRule="auto"/>
        <w:rPr>
          <w:rFonts w:ascii="Arial" w:eastAsia="Times New Roman" w:hAnsi="Arial" w:cs="Arial"/>
          <w:b/>
          <w:bCs/>
          <w:color w:val="373737"/>
          <w:sz w:val="23"/>
          <w:szCs w:val="23"/>
        </w:rPr>
      </w:pPr>
      <w:r w:rsidRPr="003B767E">
        <w:rPr>
          <w:rFonts w:ascii="Arial" w:eastAsia="Times New Roman" w:hAnsi="Arial" w:cs="Arial"/>
          <w:b/>
          <w:bCs/>
          <w:color w:val="373737"/>
          <w:sz w:val="23"/>
          <w:szCs w:val="23"/>
        </w:rPr>
        <w:t>Those interested in applying for the scholarship need to complete this form: </w:t>
      </w:r>
      <w:hyperlink r:id="rId18" w:history="1">
        <w:r w:rsidRPr="003B767E">
          <w:rPr>
            <w:rFonts w:ascii="Arial" w:eastAsia="Times New Roman" w:hAnsi="Arial" w:cs="Arial"/>
            <w:b/>
            <w:bCs/>
            <w:color w:val="0066CC"/>
            <w:sz w:val="23"/>
            <w:szCs w:val="23"/>
            <w:u w:val="single"/>
          </w:rPr>
          <w:t>Joel Aggergaard Scholarship Application</w:t>
        </w:r>
      </w:hyperlink>
      <w:r w:rsidRPr="003B767E">
        <w:rPr>
          <w:rFonts w:ascii="Arial" w:eastAsia="Times New Roman" w:hAnsi="Arial" w:cs="Arial"/>
          <w:b/>
          <w:bCs/>
          <w:color w:val="373737"/>
          <w:sz w:val="23"/>
          <w:szCs w:val="23"/>
        </w:rPr>
        <w:t xml:space="preserve">. </w:t>
      </w:r>
    </w:p>
    <w:p w:rsidR="00430551" w:rsidRPr="007670BF" w:rsidRDefault="00430551" w:rsidP="003B767E">
      <w:pPr>
        <w:spacing w:before="100" w:beforeAutospacing="1" w:after="390" w:line="240" w:lineRule="auto"/>
        <w:rPr>
          <w:rFonts w:asciiTheme="minorHAnsi" w:eastAsia="Times New Roman" w:hAnsiTheme="minorHAnsi" w:cs="Arial"/>
          <w:color w:val="373737"/>
        </w:rPr>
      </w:pPr>
    </w:p>
    <w:p w:rsidR="00CC7E07" w:rsidRPr="003B2F07" w:rsidRDefault="00CC7E07" w:rsidP="00CC7E07">
      <w:pPr>
        <w:pStyle w:val="PlainText"/>
        <w:jc w:val="center"/>
        <w:rPr>
          <w:rFonts w:asciiTheme="minorHAnsi" w:hAnsiTheme="minorHAnsi"/>
          <w:b/>
          <w:noProof/>
          <w:u w:val="single"/>
        </w:rPr>
      </w:pPr>
      <w:r w:rsidRPr="003B2F07">
        <w:rPr>
          <w:rFonts w:asciiTheme="minorHAnsi" w:hAnsiTheme="minorHAnsi"/>
          <w:b/>
          <w:noProof/>
          <w:u w:val="single"/>
        </w:rPr>
        <w:t>2017 COE Schedule of Events</w:t>
      </w:r>
    </w:p>
    <w:p w:rsidR="009462A2" w:rsidRPr="00B97396" w:rsidRDefault="009462A2" w:rsidP="005A7996">
      <w:pPr>
        <w:pStyle w:val="PlainText"/>
        <w:rPr>
          <w:rFonts w:asciiTheme="minorHAnsi" w:hAnsiTheme="minorHAnsi"/>
          <w:noProof/>
          <w:sz w:val="22"/>
          <w:szCs w:val="22"/>
        </w:rPr>
      </w:pPr>
    </w:p>
    <w:p w:rsidR="00303D87" w:rsidRPr="00B97396" w:rsidRDefault="0074173D" w:rsidP="0074173D">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rPr>
          <w:rFonts w:asciiTheme="minorHAnsi" w:hAnsiTheme="minorHAnsi"/>
          <w:color w:val="000000"/>
        </w:rPr>
      </w:pPr>
      <w:r w:rsidRPr="00B97396">
        <w:rPr>
          <w:rFonts w:asciiTheme="minorHAnsi" w:hAnsiTheme="minorHAnsi"/>
          <w:color w:val="000000"/>
        </w:rPr>
        <w:t xml:space="preserve">   </w:t>
      </w:r>
      <w:r w:rsidR="00B97396">
        <w:rPr>
          <w:rFonts w:asciiTheme="minorHAnsi" w:hAnsiTheme="minorHAnsi"/>
          <w:color w:val="000000"/>
        </w:rPr>
        <w:t xml:space="preserve">    </w:t>
      </w:r>
      <w:r w:rsidR="00303D87" w:rsidRPr="00B97396">
        <w:rPr>
          <w:rFonts w:asciiTheme="minorHAnsi" w:hAnsiTheme="minorHAnsi"/>
          <w:color w:val="000000"/>
        </w:rPr>
        <w:t xml:space="preserve"> </w:t>
      </w:r>
    </w:p>
    <w:p w:rsidR="00303D87" w:rsidRPr="00B97396" w:rsidRDefault="006F2655" w:rsidP="0074173D">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rPr>
          <w:rFonts w:asciiTheme="minorHAnsi" w:hAnsiTheme="minorHAnsi"/>
          <w:color w:val="000000"/>
        </w:rPr>
      </w:pPr>
      <w:r>
        <w:rPr>
          <w:rFonts w:asciiTheme="minorHAnsi" w:hAnsiTheme="minorHAnsi"/>
          <w:color w:val="000000"/>
        </w:rPr>
        <w:t>August</w:t>
      </w:r>
      <w:r>
        <w:rPr>
          <w:rFonts w:asciiTheme="minorHAnsi" w:hAnsiTheme="minorHAnsi"/>
          <w:color w:val="000000"/>
        </w:rPr>
        <w:tab/>
      </w:r>
      <w:r>
        <w:rPr>
          <w:rFonts w:asciiTheme="minorHAnsi" w:hAnsiTheme="minorHAnsi"/>
          <w:color w:val="000000"/>
        </w:rPr>
        <w:tab/>
        <w:t>TEEX – Higher Education EM Planning 3-day training at Cascadia College</w:t>
      </w:r>
      <w:r w:rsidR="00303D87" w:rsidRPr="00B97396">
        <w:rPr>
          <w:rFonts w:asciiTheme="minorHAnsi" w:hAnsiTheme="minorHAnsi"/>
          <w:color w:val="000000"/>
        </w:rPr>
        <w:t xml:space="preserve"> </w:t>
      </w:r>
    </w:p>
    <w:p w:rsidR="001131BD" w:rsidRDefault="00303D87" w:rsidP="0074173D">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rPr>
          <w:rFonts w:asciiTheme="minorHAnsi" w:hAnsiTheme="minorHAnsi"/>
          <w:color w:val="000000"/>
        </w:rPr>
      </w:pPr>
      <w:r w:rsidRPr="00B97396">
        <w:rPr>
          <w:rFonts w:asciiTheme="minorHAnsi" w:hAnsiTheme="minorHAnsi"/>
          <w:color w:val="000000"/>
        </w:rPr>
        <w:t>September</w:t>
      </w:r>
      <w:r w:rsidR="00B97396">
        <w:rPr>
          <w:rFonts w:asciiTheme="minorHAnsi" w:hAnsiTheme="minorHAnsi"/>
          <w:color w:val="000000"/>
        </w:rPr>
        <w:tab/>
      </w:r>
      <w:r w:rsidRPr="00B97396">
        <w:rPr>
          <w:rFonts w:asciiTheme="minorHAnsi" w:hAnsiTheme="minorHAnsi"/>
          <w:color w:val="000000"/>
        </w:rPr>
        <w:t xml:space="preserve">WSEMA Conference – Location and Dates TBA </w:t>
      </w:r>
    </w:p>
    <w:p w:rsidR="00960B56" w:rsidRPr="00B97396" w:rsidRDefault="00960B56" w:rsidP="00960B56">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ind w:left="1440" w:hanging="1440"/>
        <w:rPr>
          <w:rFonts w:asciiTheme="minorHAnsi" w:hAnsiTheme="minorHAnsi"/>
          <w:color w:val="000000"/>
        </w:rPr>
      </w:pPr>
      <w:r>
        <w:rPr>
          <w:rFonts w:asciiTheme="minorHAnsi" w:hAnsiTheme="minorHAnsi"/>
          <w:color w:val="000000"/>
        </w:rPr>
        <w:t>September 28</w:t>
      </w:r>
      <w:r>
        <w:rPr>
          <w:rFonts w:asciiTheme="minorHAnsi" w:hAnsiTheme="minorHAnsi"/>
          <w:color w:val="000000"/>
        </w:rPr>
        <w:tab/>
        <w:t>Energy and Technology Transportation Infrastructure Workshop, Portland, Sponsored by  Center for Disaster Resilience</w:t>
      </w:r>
    </w:p>
    <w:p w:rsidR="00303D87" w:rsidRPr="00B97396" w:rsidRDefault="00303D87" w:rsidP="0074173D">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rPr>
          <w:rFonts w:asciiTheme="minorHAnsi" w:hAnsiTheme="minorHAnsi"/>
          <w:color w:val="000000"/>
        </w:rPr>
      </w:pPr>
      <w:r w:rsidRPr="00B97396">
        <w:rPr>
          <w:rFonts w:asciiTheme="minorHAnsi" w:hAnsiTheme="minorHAnsi"/>
          <w:color w:val="000000"/>
        </w:rPr>
        <w:t xml:space="preserve">October </w:t>
      </w:r>
      <w:r w:rsidR="00B97396">
        <w:rPr>
          <w:rFonts w:asciiTheme="minorHAnsi" w:hAnsiTheme="minorHAnsi"/>
          <w:color w:val="000000"/>
        </w:rPr>
        <w:tab/>
      </w:r>
      <w:r w:rsidRPr="00B97396">
        <w:rPr>
          <w:rFonts w:asciiTheme="minorHAnsi" w:hAnsiTheme="minorHAnsi"/>
          <w:color w:val="000000"/>
        </w:rPr>
        <w:t xml:space="preserve">Women in Leadership Forum – </w:t>
      </w:r>
      <w:r w:rsidR="00960B56">
        <w:rPr>
          <w:rFonts w:asciiTheme="minorHAnsi" w:hAnsiTheme="minorHAnsi"/>
          <w:color w:val="000000"/>
        </w:rPr>
        <w:t xml:space="preserve">Peninsula College </w:t>
      </w:r>
      <w:r w:rsidRPr="00B97396">
        <w:rPr>
          <w:rFonts w:asciiTheme="minorHAnsi" w:hAnsiTheme="minorHAnsi"/>
          <w:color w:val="000000"/>
        </w:rPr>
        <w:t xml:space="preserve"> 9:00 a.m. to 3:30 p.m. </w:t>
      </w:r>
    </w:p>
    <w:p w:rsidR="00303D87" w:rsidRPr="00B97396" w:rsidRDefault="00B97396" w:rsidP="0074173D">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rPr>
          <w:rFonts w:asciiTheme="minorHAnsi" w:hAnsiTheme="minorHAnsi"/>
          <w:color w:val="000000"/>
        </w:rPr>
      </w:pPr>
      <w:r w:rsidRPr="009E4597">
        <w:rPr>
          <w:rFonts w:asciiTheme="minorHAnsi" w:hAnsiTheme="minorHAnsi"/>
          <w:color w:val="000000"/>
          <w:highlight w:val="yellow"/>
        </w:rPr>
        <w:t xml:space="preserve">October </w:t>
      </w:r>
      <w:r w:rsidRPr="009E4597">
        <w:rPr>
          <w:rFonts w:asciiTheme="minorHAnsi" w:hAnsiTheme="minorHAnsi"/>
          <w:color w:val="000000"/>
          <w:highlight w:val="yellow"/>
        </w:rPr>
        <w:tab/>
      </w:r>
      <w:r w:rsidR="00303D87" w:rsidRPr="009E4597">
        <w:rPr>
          <w:rFonts w:asciiTheme="minorHAnsi" w:hAnsiTheme="minorHAnsi"/>
          <w:color w:val="000000"/>
          <w:highlight w:val="yellow"/>
        </w:rPr>
        <w:t>Advisory Board Meeting – Location TBA; 12:00 p.m. to 4:00 p.m.</w:t>
      </w:r>
    </w:p>
    <w:p w:rsidR="0074173D" w:rsidRPr="00B97396" w:rsidRDefault="0074173D" w:rsidP="0074173D">
      <w:pPr>
        <w:pBdr>
          <w:top w:val="dashSmallGap" w:sz="24" w:space="1" w:color="auto"/>
          <w:left w:val="dashSmallGap" w:sz="24" w:space="4" w:color="auto"/>
          <w:bottom w:val="dashSmallGap" w:sz="24" w:space="1" w:color="auto"/>
          <w:right w:val="dashSmallGap" w:sz="24" w:space="4" w:color="auto"/>
        </w:pBdr>
        <w:autoSpaceDE w:val="0"/>
        <w:autoSpaceDN w:val="0"/>
        <w:adjustRightInd w:val="0"/>
        <w:spacing w:after="0" w:line="240" w:lineRule="auto"/>
        <w:rPr>
          <w:rFonts w:asciiTheme="minorHAnsi" w:hAnsiTheme="minorHAnsi"/>
          <w:color w:val="000000"/>
        </w:rPr>
      </w:pPr>
    </w:p>
    <w:sectPr w:rsidR="0074173D" w:rsidRPr="00B97396" w:rsidSect="0043066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F22" w:rsidRDefault="00FA3F22" w:rsidP="003577B0">
      <w:pPr>
        <w:spacing w:after="0" w:line="240" w:lineRule="auto"/>
      </w:pPr>
      <w:r>
        <w:separator/>
      </w:r>
    </w:p>
  </w:endnote>
  <w:endnote w:type="continuationSeparator" w:id="0">
    <w:p w:rsidR="00FA3F22" w:rsidRDefault="00FA3F22" w:rsidP="0035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303321"/>
      <w:docPartObj>
        <w:docPartGallery w:val="Page Numbers (Bottom of Page)"/>
        <w:docPartUnique/>
      </w:docPartObj>
    </w:sdtPr>
    <w:sdtEndPr>
      <w:rPr>
        <w:noProof/>
      </w:rPr>
    </w:sdtEndPr>
    <w:sdtContent>
      <w:p w:rsidR="00276032" w:rsidRDefault="00276032">
        <w:pPr>
          <w:pStyle w:val="Footer"/>
          <w:jc w:val="right"/>
        </w:pPr>
        <w:r>
          <w:fldChar w:fldCharType="begin"/>
        </w:r>
        <w:r>
          <w:instrText xml:space="preserve"> PAGE   \* MERGEFORMAT </w:instrText>
        </w:r>
        <w:r>
          <w:fldChar w:fldCharType="separate"/>
        </w:r>
        <w:r w:rsidR="00F35FF2">
          <w:rPr>
            <w:noProof/>
          </w:rPr>
          <w:t>1</w:t>
        </w:r>
        <w:r>
          <w:rPr>
            <w:noProof/>
          </w:rPr>
          <w:fldChar w:fldCharType="end"/>
        </w:r>
      </w:p>
    </w:sdtContent>
  </w:sdt>
  <w:p w:rsidR="00276032" w:rsidRDefault="002760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F22" w:rsidRDefault="00FA3F22" w:rsidP="003577B0">
      <w:pPr>
        <w:spacing w:after="0" w:line="240" w:lineRule="auto"/>
      </w:pPr>
      <w:r>
        <w:separator/>
      </w:r>
    </w:p>
  </w:footnote>
  <w:footnote w:type="continuationSeparator" w:id="0">
    <w:p w:rsidR="00FA3F22" w:rsidRDefault="00FA3F22" w:rsidP="00357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032" w:rsidRPr="00F55EFC" w:rsidRDefault="00276032" w:rsidP="003577B0">
    <w:pPr>
      <w:spacing w:after="0" w:line="240" w:lineRule="auto"/>
      <w:jc w:val="center"/>
      <w:rPr>
        <w:sz w:val="32"/>
        <w:szCs w:val="32"/>
      </w:rPr>
    </w:pPr>
    <w:r w:rsidRPr="00F55EFC">
      <w:rPr>
        <w:sz w:val="32"/>
        <w:szCs w:val="32"/>
      </w:rPr>
      <w:t>Homeland Security-Emergency Management</w:t>
    </w:r>
  </w:p>
  <w:p w:rsidR="00276032" w:rsidRPr="005F1F23" w:rsidRDefault="00276032" w:rsidP="003577B0">
    <w:pPr>
      <w:pStyle w:val="Heading1"/>
      <w:pBdr>
        <w:bottom w:val="single" w:sz="18" w:space="1" w:color="auto"/>
      </w:pBdr>
      <w:spacing w:before="240" w:line="240" w:lineRule="auto"/>
      <w:jc w:val="center"/>
      <w:rPr>
        <w:color w:val="auto"/>
      </w:rPr>
    </w:pPr>
    <w:r>
      <w:rPr>
        <w:color w:val="auto"/>
      </w:rPr>
      <w:t xml:space="preserve">Center of Excellence July 2017 News </w:t>
    </w:r>
  </w:p>
  <w:p w:rsidR="00276032" w:rsidRDefault="002760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D92"/>
    <w:multiLevelType w:val="hybridMultilevel"/>
    <w:tmpl w:val="FCA6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34F8"/>
    <w:multiLevelType w:val="hybridMultilevel"/>
    <w:tmpl w:val="2E56F7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3F1DD3"/>
    <w:multiLevelType w:val="hybridMultilevel"/>
    <w:tmpl w:val="DDD48B5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779203F"/>
    <w:multiLevelType w:val="hybridMultilevel"/>
    <w:tmpl w:val="EDBA85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46E15"/>
    <w:multiLevelType w:val="multilevel"/>
    <w:tmpl w:val="C2D86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0976B2"/>
    <w:multiLevelType w:val="hybridMultilevel"/>
    <w:tmpl w:val="EAA45300"/>
    <w:lvl w:ilvl="0" w:tplc="BE5A2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E3745"/>
    <w:multiLevelType w:val="hybridMultilevel"/>
    <w:tmpl w:val="2CC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122F1"/>
    <w:multiLevelType w:val="hybridMultilevel"/>
    <w:tmpl w:val="ACFE2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8360C"/>
    <w:multiLevelType w:val="multilevel"/>
    <w:tmpl w:val="38241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256B1"/>
    <w:multiLevelType w:val="hybridMultilevel"/>
    <w:tmpl w:val="87FA1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0A577FD"/>
    <w:multiLevelType w:val="multilevel"/>
    <w:tmpl w:val="0756D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A3F9A"/>
    <w:multiLevelType w:val="hybridMultilevel"/>
    <w:tmpl w:val="FE023904"/>
    <w:lvl w:ilvl="0" w:tplc="89E8F25E">
      <w:start w:val="1"/>
      <w:numFmt w:val="bullet"/>
      <w:lvlText w:val=""/>
      <w:lvlJc w:val="left"/>
      <w:pPr>
        <w:ind w:left="940" w:hanging="360"/>
      </w:pPr>
      <w:rPr>
        <w:rFonts w:ascii="Symbol" w:eastAsia="Symbol" w:hAnsi="Symbol" w:hint="default"/>
        <w:w w:val="100"/>
        <w:sz w:val="22"/>
        <w:szCs w:val="22"/>
      </w:rPr>
    </w:lvl>
    <w:lvl w:ilvl="1" w:tplc="961C1526">
      <w:start w:val="1"/>
      <w:numFmt w:val="bullet"/>
      <w:lvlText w:val="•"/>
      <w:lvlJc w:val="left"/>
      <w:pPr>
        <w:ind w:left="1818" w:hanging="360"/>
      </w:pPr>
      <w:rPr>
        <w:rFonts w:hint="default"/>
      </w:rPr>
    </w:lvl>
    <w:lvl w:ilvl="2" w:tplc="99E43024">
      <w:start w:val="1"/>
      <w:numFmt w:val="bullet"/>
      <w:lvlText w:val="•"/>
      <w:lvlJc w:val="left"/>
      <w:pPr>
        <w:ind w:left="2696" w:hanging="360"/>
      </w:pPr>
      <w:rPr>
        <w:rFonts w:hint="default"/>
      </w:rPr>
    </w:lvl>
    <w:lvl w:ilvl="3" w:tplc="60AE5360">
      <w:start w:val="1"/>
      <w:numFmt w:val="bullet"/>
      <w:lvlText w:val="•"/>
      <w:lvlJc w:val="left"/>
      <w:pPr>
        <w:ind w:left="3574" w:hanging="360"/>
      </w:pPr>
      <w:rPr>
        <w:rFonts w:hint="default"/>
      </w:rPr>
    </w:lvl>
    <w:lvl w:ilvl="4" w:tplc="1FC8A75E">
      <w:start w:val="1"/>
      <w:numFmt w:val="bullet"/>
      <w:lvlText w:val="•"/>
      <w:lvlJc w:val="left"/>
      <w:pPr>
        <w:ind w:left="4452" w:hanging="360"/>
      </w:pPr>
      <w:rPr>
        <w:rFonts w:hint="default"/>
      </w:rPr>
    </w:lvl>
    <w:lvl w:ilvl="5" w:tplc="4F92F7DE">
      <w:start w:val="1"/>
      <w:numFmt w:val="bullet"/>
      <w:lvlText w:val="•"/>
      <w:lvlJc w:val="left"/>
      <w:pPr>
        <w:ind w:left="5330" w:hanging="360"/>
      </w:pPr>
      <w:rPr>
        <w:rFonts w:hint="default"/>
      </w:rPr>
    </w:lvl>
    <w:lvl w:ilvl="6" w:tplc="AF1E9ED6">
      <w:start w:val="1"/>
      <w:numFmt w:val="bullet"/>
      <w:lvlText w:val="•"/>
      <w:lvlJc w:val="left"/>
      <w:pPr>
        <w:ind w:left="6208" w:hanging="360"/>
      </w:pPr>
      <w:rPr>
        <w:rFonts w:hint="default"/>
      </w:rPr>
    </w:lvl>
    <w:lvl w:ilvl="7" w:tplc="1CE85A46">
      <w:start w:val="1"/>
      <w:numFmt w:val="bullet"/>
      <w:lvlText w:val="•"/>
      <w:lvlJc w:val="left"/>
      <w:pPr>
        <w:ind w:left="7086" w:hanging="360"/>
      </w:pPr>
      <w:rPr>
        <w:rFonts w:hint="default"/>
      </w:rPr>
    </w:lvl>
    <w:lvl w:ilvl="8" w:tplc="CAE077E4">
      <w:start w:val="1"/>
      <w:numFmt w:val="bullet"/>
      <w:lvlText w:val="•"/>
      <w:lvlJc w:val="left"/>
      <w:pPr>
        <w:ind w:left="7964" w:hanging="360"/>
      </w:pPr>
      <w:rPr>
        <w:rFonts w:hint="default"/>
      </w:rPr>
    </w:lvl>
  </w:abstractNum>
  <w:abstractNum w:abstractNumId="12" w15:restartNumberingAfterBreak="0">
    <w:nsid w:val="320D6B76"/>
    <w:multiLevelType w:val="hybridMultilevel"/>
    <w:tmpl w:val="A940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CB2934"/>
    <w:multiLevelType w:val="hybridMultilevel"/>
    <w:tmpl w:val="DFD6B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F2773B0"/>
    <w:multiLevelType w:val="hybridMultilevel"/>
    <w:tmpl w:val="E4309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D82FA3"/>
    <w:multiLevelType w:val="hybridMultilevel"/>
    <w:tmpl w:val="8AEAB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B007BBE"/>
    <w:multiLevelType w:val="hybridMultilevel"/>
    <w:tmpl w:val="0EA8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02659"/>
    <w:multiLevelType w:val="hybridMultilevel"/>
    <w:tmpl w:val="D046ACD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46F6777"/>
    <w:multiLevelType w:val="hybridMultilevel"/>
    <w:tmpl w:val="D904FB06"/>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C7D47A7"/>
    <w:multiLevelType w:val="hybridMultilevel"/>
    <w:tmpl w:val="93F0C97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7D6F7145"/>
    <w:multiLevelType w:val="hybridMultilevel"/>
    <w:tmpl w:val="6DC499CA"/>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num w:numId="1">
    <w:abstractNumId w:val="14"/>
  </w:num>
  <w:num w:numId="2">
    <w:abstractNumId w:val="11"/>
  </w:num>
  <w:num w:numId="3">
    <w:abstractNumId w:va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7"/>
  </w:num>
  <w:num w:numId="8">
    <w:abstractNumId w:val="2"/>
  </w:num>
  <w:num w:numId="9">
    <w:abstractNumId w:val="5"/>
  </w:num>
  <w:num w:numId="10">
    <w:abstractNumId w:val="19"/>
  </w:num>
  <w:num w:numId="11">
    <w:abstractNumId w:val="3"/>
  </w:num>
  <w:num w:numId="12">
    <w:abstractNumId w:val="1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6"/>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DA3"/>
    <w:rsid w:val="00001200"/>
    <w:rsid w:val="000012DC"/>
    <w:rsid w:val="000042A8"/>
    <w:rsid w:val="00010E73"/>
    <w:rsid w:val="00014B50"/>
    <w:rsid w:val="000249CE"/>
    <w:rsid w:val="000262DC"/>
    <w:rsid w:val="0002682C"/>
    <w:rsid w:val="00027381"/>
    <w:rsid w:val="00027917"/>
    <w:rsid w:val="00030103"/>
    <w:rsid w:val="000310AA"/>
    <w:rsid w:val="00032A4C"/>
    <w:rsid w:val="000333AC"/>
    <w:rsid w:val="00033FA9"/>
    <w:rsid w:val="00034BAD"/>
    <w:rsid w:val="00034BD3"/>
    <w:rsid w:val="00035862"/>
    <w:rsid w:val="00035B57"/>
    <w:rsid w:val="00036528"/>
    <w:rsid w:val="000403F9"/>
    <w:rsid w:val="00040637"/>
    <w:rsid w:val="00042603"/>
    <w:rsid w:val="000441BF"/>
    <w:rsid w:val="000444EA"/>
    <w:rsid w:val="00044865"/>
    <w:rsid w:val="0004621F"/>
    <w:rsid w:val="0005069C"/>
    <w:rsid w:val="00050E1C"/>
    <w:rsid w:val="00051BB4"/>
    <w:rsid w:val="00053505"/>
    <w:rsid w:val="00055B66"/>
    <w:rsid w:val="000564BC"/>
    <w:rsid w:val="000564D0"/>
    <w:rsid w:val="00057BA1"/>
    <w:rsid w:val="00061E58"/>
    <w:rsid w:val="00064B25"/>
    <w:rsid w:val="00067C87"/>
    <w:rsid w:val="000732C3"/>
    <w:rsid w:val="0007390E"/>
    <w:rsid w:val="000749F5"/>
    <w:rsid w:val="00075052"/>
    <w:rsid w:val="00075C6D"/>
    <w:rsid w:val="000762A1"/>
    <w:rsid w:val="00080124"/>
    <w:rsid w:val="00080573"/>
    <w:rsid w:val="000819D0"/>
    <w:rsid w:val="00081AE6"/>
    <w:rsid w:val="00082514"/>
    <w:rsid w:val="000846D2"/>
    <w:rsid w:val="00084E70"/>
    <w:rsid w:val="00092581"/>
    <w:rsid w:val="00094A16"/>
    <w:rsid w:val="00095C95"/>
    <w:rsid w:val="00097367"/>
    <w:rsid w:val="000A1B75"/>
    <w:rsid w:val="000A2CA0"/>
    <w:rsid w:val="000A5E03"/>
    <w:rsid w:val="000B63C5"/>
    <w:rsid w:val="000B6607"/>
    <w:rsid w:val="000C25A9"/>
    <w:rsid w:val="000C2DB6"/>
    <w:rsid w:val="000C43BD"/>
    <w:rsid w:val="000C6293"/>
    <w:rsid w:val="000D44FC"/>
    <w:rsid w:val="000E038B"/>
    <w:rsid w:val="000E169C"/>
    <w:rsid w:val="000E356A"/>
    <w:rsid w:val="000E3EB9"/>
    <w:rsid w:val="000E41ED"/>
    <w:rsid w:val="000E4A83"/>
    <w:rsid w:val="000E6B62"/>
    <w:rsid w:val="000F3085"/>
    <w:rsid w:val="000F7968"/>
    <w:rsid w:val="000F7D12"/>
    <w:rsid w:val="00101EC5"/>
    <w:rsid w:val="00105552"/>
    <w:rsid w:val="001056C0"/>
    <w:rsid w:val="00105BF9"/>
    <w:rsid w:val="00105C50"/>
    <w:rsid w:val="00106229"/>
    <w:rsid w:val="0010755F"/>
    <w:rsid w:val="001131BD"/>
    <w:rsid w:val="001149F6"/>
    <w:rsid w:val="001158C6"/>
    <w:rsid w:val="00115C04"/>
    <w:rsid w:val="00116EED"/>
    <w:rsid w:val="00122180"/>
    <w:rsid w:val="00122ABD"/>
    <w:rsid w:val="00122D7D"/>
    <w:rsid w:val="00123D22"/>
    <w:rsid w:val="00126DF7"/>
    <w:rsid w:val="00127611"/>
    <w:rsid w:val="001308E2"/>
    <w:rsid w:val="0013374A"/>
    <w:rsid w:val="00136B80"/>
    <w:rsid w:val="001377D1"/>
    <w:rsid w:val="00137D2C"/>
    <w:rsid w:val="00140D71"/>
    <w:rsid w:val="0014184C"/>
    <w:rsid w:val="00145134"/>
    <w:rsid w:val="00151D10"/>
    <w:rsid w:val="001525C0"/>
    <w:rsid w:val="00152621"/>
    <w:rsid w:val="001527AF"/>
    <w:rsid w:val="001564D0"/>
    <w:rsid w:val="00163BE2"/>
    <w:rsid w:val="00163E31"/>
    <w:rsid w:val="00164D42"/>
    <w:rsid w:val="001655A1"/>
    <w:rsid w:val="0016719A"/>
    <w:rsid w:val="00170917"/>
    <w:rsid w:val="00172F41"/>
    <w:rsid w:val="0017321E"/>
    <w:rsid w:val="00175DD6"/>
    <w:rsid w:val="00177124"/>
    <w:rsid w:val="00177D01"/>
    <w:rsid w:val="00182BBC"/>
    <w:rsid w:val="00183F47"/>
    <w:rsid w:val="00186C00"/>
    <w:rsid w:val="00187165"/>
    <w:rsid w:val="00191453"/>
    <w:rsid w:val="001938D1"/>
    <w:rsid w:val="00195D55"/>
    <w:rsid w:val="001978A6"/>
    <w:rsid w:val="00197A45"/>
    <w:rsid w:val="001A1BF6"/>
    <w:rsid w:val="001A43F6"/>
    <w:rsid w:val="001A6117"/>
    <w:rsid w:val="001A73EC"/>
    <w:rsid w:val="001A795F"/>
    <w:rsid w:val="001A7A2E"/>
    <w:rsid w:val="001B0F43"/>
    <w:rsid w:val="001B4DE9"/>
    <w:rsid w:val="001B6B3E"/>
    <w:rsid w:val="001B6FFB"/>
    <w:rsid w:val="001C50BC"/>
    <w:rsid w:val="001C52E4"/>
    <w:rsid w:val="001C6BCD"/>
    <w:rsid w:val="001C7418"/>
    <w:rsid w:val="001C765C"/>
    <w:rsid w:val="001D0704"/>
    <w:rsid w:val="001D1B88"/>
    <w:rsid w:val="001D307F"/>
    <w:rsid w:val="001D3804"/>
    <w:rsid w:val="001D45DF"/>
    <w:rsid w:val="001D5F0B"/>
    <w:rsid w:val="001D627D"/>
    <w:rsid w:val="001D751E"/>
    <w:rsid w:val="001E41DF"/>
    <w:rsid w:val="001E4DDA"/>
    <w:rsid w:val="001F080F"/>
    <w:rsid w:val="001F20C9"/>
    <w:rsid w:val="001F26B2"/>
    <w:rsid w:val="00200618"/>
    <w:rsid w:val="00200E30"/>
    <w:rsid w:val="002010ED"/>
    <w:rsid w:val="00202F6C"/>
    <w:rsid w:val="00203C4D"/>
    <w:rsid w:val="00205FF4"/>
    <w:rsid w:val="0021338D"/>
    <w:rsid w:val="00213ED9"/>
    <w:rsid w:val="00215BE0"/>
    <w:rsid w:val="00216086"/>
    <w:rsid w:val="00222F16"/>
    <w:rsid w:val="00225BE8"/>
    <w:rsid w:val="0022714C"/>
    <w:rsid w:val="00227182"/>
    <w:rsid w:val="00232508"/>
    <w:rsid w:val="00232E6D"/>
    <w:rsid w:val="002333BF"/>
    <w:rsid w:val="002340F5"/>
    <w:rsid w:val="00234BAE"/>
    <w:rsid w:val="00235A2C"/>
    <w:rsid w:val="00237337"/>
    <w:rsid w:val="002419B9"/>
    <w:rsid w:val="00241D52"/>
    <w:rsid w:val="00244047"/>
    <w:rsid w:val="00244BC1"/>
    <w:rsid w:val="00244DA3"/>
    <w:rsid w:val="00244F1C"/>
    <w:rsid w:val="002479B8"/>
    <w:rsid w:val="00252522"/>
    <w:rsid w:val="002527F3"/>
    <w:rsid w:val="00256A52"/>
    <w:rsid w:val="00261F2E"/>
    <w:rsid w:val="00264F6A"/>
    <w:rsid w:val="002659DB"/>
    <w:rsid w:val="00267230"/>
    <w:rsid w:val="00267C4E"/>
    <w:rsid w:val="00272ED5"/>
    <w:rsid w:val="00274C38"/>
    <w:rsid w:val="0027546A"/>
    <w:rsid w:val="00275650"/>
    <w:rsid w:val="0027569B"/>
    <w:rsid w:val="00276032"/>
    <w:rsid w:val="00280C90"/>
    <w:rsid w:val="00282BC3"/>
    <w:rsid w:val="00286815"/>
    <w:rsid w:val="00287968"/>
    <w:rsid w:val="00292687"/>
    <w:rsid w:val="00292EB7"/>
    <w:rsid w:val="00297A6E"/>
    <w:rsid w:val="002A2A68"/>
    <w:rsid w:val="002A3A42"/>
    <w:rsid w:val="002A48B0"/>
    <w:rsid w:val="002A5486"/>
    <w:rsid w:val="002A7FB5"/>
    <w:rsid w:val="002B09DC"/>
    <w:rsid w:val="002B1A8D"/>
    <w:rsid w:val="002B2D84"/>
    <w:rsid w:val="002B6451"/>
    <w:rsid w:val="002C0C65"/>
    <w:rsid w:val="002C1BA3"/>
    <w:rsid w:val="002C21B6"/>
    <w:rsid w:val="002C33DB"/>
    <w:rsid w:val="002C561B"/>
    <w:rsid w:val="002D2986"/>
    <w:rsid w:val="002D3653"/>
    <w:rsid w:val="002D414C"/>
    <w:rsid w:val="002D4E75"/>
    <w:rsid w:val="002D604B"/>
    <w:rsid w:val="002D7F87"/>
    <w:rsid w:val="002E0603"/>
    <w:rsid w:val="002E0B31"/>
    <w:rsid w:val="002E18A8"/>
    <w:rsid w:val="002E6D42"/>
    <w:rsid w:val="002F067D"/>
    <w:rsid w:val="002F0963"/>
    <w:rsid w:val="002F15A4"/>
    <w:rsid w:val="002F2802"/>
    <w:rsid w:val="002F2C4B"/>
    <w:rsid w:val="002F3288"/>
    <w:rsid w:val="002F459D"/>
    <w:rsid w:val="002F611A"/>
    <w:rsid w:val="0030006F"/>
    <w:rsid w:val="00303D87"/>
    <w:rsid w:val="00310F2A"/>
    <w:rsid w:val="00311648"/>
    <w:rsid w:val="00326914"/>
    <w:rsid w:val="003305AE"/>
    <w:rsid w:val="00342DAD"/>
    <w:rsid w:val="00343D2C"/>
    <w:rsid w:val="00352922"/>
    <w:rsid w:val="003531A6"/>
    <w:rsid w:val="003576A5"/>
    <w:rsid w:val="003577B0"/>
    <w:rsid w:val="00357C04"/>
    <w:rsid w:val="003613B7"/>
    <w:rsid w:val="00361C48"/>
    <w:rsid w:val="00363D83"/>
    <w:rsid w:val="0036707E"/>
    <w:rsid w:val="00367B3D"/>
    <w:rsid w:val="00372043"/>
    <w:rsid w:val="0037334E"/>
    <w:rsid w:val="00373597"/>
    <w:rsid w:val="00373F05"/>
    <w:rsid w:val="00375DB5"/>
    <w:rsid w:val="00376875"/>
    <w:rsid w:val="003802A2"/>
    <w:rsid w:val="003826AE"/>
    <w:rsid w:val="0038282F"/>
    <w:rsid w:val="0038340C"/>
    <w:rsid w:val="00383A46"/>
    <w:rsid w:val="00384330"/>
    <w:rsid w:val="00387F11"/>
    <w:rsid w:val="003911E8"/>
    <w:rsid w:val="003917E0"/>
    <w:rsid w:val="003949D9"/>
    <w:rsid w:val="0039541F"/>
    <w:rsid w:val="003A0E50"/>
    <w:rsid w:val="003A2658"/>
    <w:rsid w:val="003A2963"/>
    <w:rsid w:val="003A3B02"/>
    <w:rsid w:val="003A4F7B"/>
    <w:rsid w:val="003A6F70"/>
    <w:rsid w:val="003B1278"/>
    <w:rsid w:val="003B2F07"/>
    <w:rsid w:val="003B699A"/>
    <w:rsid w:val="003B767E"/>
    <w:rsid w:val="003C0E54"/>
    <w:rsid w:val="003C1CEE"/>
    <w:rsid w:val="003C3BEB"/>
    <w:rsid w:val="003C46DC"/>
    <w:rsid w:val="003C76BB"/>
    <w:rsid w:val="003D1186"/>
    <w:rsid w:val="003D389D"/>
    <w:rsid w:val="003D3C19"/>
    <w:rsid w:val="003D3CB5"/>
    <w:rsid w:val="003D40F2"/>
    <w:rsid w:val="003D4828"/>
    <w:rsid w:val="003D5487"/>
    <w:rsid w:val="003E2165"/>
    <w:rsid w:val="003E2E95"/>
    <w:rsid w:val="003E6162"/>
    <w:rsid w:val="003F1A24"/>
    <w:rsid w:val="003F23C4"/>
    <w:rsid w:val="003F2622"/>
    <w:rsid w:val="003F27BC"/>
    <w:rsid w:val="003F29EB"/>
    <w:rsid w:val="003F391A"/>
    <w:rsid w:val="003F4141"/>
    <w:rsid w:val="003F49D5"/>
    <w:rsid w:val="003F4E90"/>
    <w:rsid w:val="003F6007"/>
    <w:rsid w:val="003F7210"/>
    <w:rsid w:val="003F7242"/>
    <w:rsid w:val="003F7496"/>
    <w:rsid w:val="004025FB"/>
    <w:rsid w:val="004026C3"/>
    <w:rsid w:val="00403376"/>
    <w:rsid w:val="00403AFA"/>
    <w:rsid w:val="00404347"/>
    <w:rsid w:val="00405195"/>
    <w:rsid w:val="00407D10"/>
    <w:rsid w:val="00410D6B"/>
    <w:rsid w:val="00412A49"/>
    <w:rsid w:val="00414531"/>
    <w:rsid w:val="00415FFD"/>
    <w:rsid w:val="00416148"/>
    <w:rsid w:val="00417408"/>
    <w:rsid w:val="00417F3F"/>
    <w:rsid w:val="004205C0"/>
    <w:rsid w:val="00422CDE"/>
    <w:rsid w:val="00424E0F"/>
    <w:rsid w:val="00430551"/>
    <w:rsid w:val="0043066F"/>
    <w:rsid w:val="0043133B"/>
    <w:rsid w:val="00434DD8"/>
    <w:rsid w:val="00435248"/>
    <w:rsid w:val="00437FD2"/>
    <w:rsid w:val="00440474"/>
    <w:rsid w:val="00443810"/>
    <w:rsid w:val="00443B7B"/>
    <w:rsid w:val="004451CE"/>
    <w:rsid w:val="004477E9"/>
    <w:rsid w:val="00450797"/>
    <w:rsid w:val="00450B04"/>
    <w:rsid w:val="00453E39"/>
    <w:rsid w:val="0045420D"/>
    <w:rsid w:val="00455693"/>
    <w:rsid w:val="00456052"/>
    <w:rsid w:val="0046322B"/>
    <w:rsid w:val="00465067"/>
    <w:rsid w:val="00466EB9"/>
    <w:rsid w:val="00467363"/>
    <w:rsid w:val="004710A1"/>
    <w:rsid w:val="0047279D"/>
    <w:rsid w:val="00472D9E"/>
    <w:rsid w:val="00473C1E"/>
    <w:rsid w:val="00474524"/>
    <w:rsid w:val="0047624B"/>
    <w:rsid w:val="00482081"/>
    <w:rsid w:val="00483C7E"/>
    <w:rsid w:val="00484BC3"/>
    <w:rsid w:val="00487633"/>
    <w:rsid w:val="00487B69"/>
    <w:rsid w:val="004901BD"/>
    <w:rsid w:val="00495C97"/>
    <w:rsid w:val="0049666A"/>
    <w:rsid w:val="00497336"/>
    <w:rsid w:val="004A04FC"/>
    <w:rsid w:val="004A0BCC"/>
    <w:rsid w:val="004A1ACD"/>
    <w:rsid w:val="004A4CEC"/>
    <w:rsid w:val="004B0B9C"/>
    <w:rsid w:val="004B1CE6"/>
    <w:rsid w:val="004B376D"/>
    <w:rsid w:val="004B396D"/>
    <w:rsid w:val="004B651A"/>
    <w:rsid w:val="004B7CCD"/>
    <w:rsid w:val="004B7EEE"/>
    <w:rsid w:val="004C0B21"/>
    <w:rsid w:val="004C0F34"/>
    <w:rsid w:val="004C30C4"/>
    <w:rsid w:val="004C3322"/>
    <w:rsid w:val="004C50B3"/>
    <w:rsid w:val="004C5CF5"/>
    <w:rsid w:val="004D1C14"/>
    <w:rsid w:val="004D3035"/>
    <w:rsid w:val="004D38B6"/>
    <w:rsid w:val="004D5965"/>
    <w:rsid w:val="004E10DF"/>
    <w:rsid w:val="004E27D2"/>
    <w:rsid w:val="004E3379"/>
    <w:rsid w:val="004E487E"/>
    <w:rsid w:val="004E5425"/>
    <w:rsid w:val="004E7226"/>
    <w:rsid w:val="004E7842"/>
    <w:rsid w:val="004F00F0"/>
    <w:rsid w:val="004F13F6"/>
    <w:rsid w:val="004F1B03"/>
    <w:rsid w:val="004F1DE1"/>
    <w:rsid w:val="004F2B59"/>
    <w:rsid w:val="004F5E6D"/>
    <w:rsid w:val="004F72DC"/>
    <w:rsid w:val="00504710"/>
    <w:rsid w:val="00507B2E"/>
    <w:rsid w:val="00507DDD"/>
    <w:rsid w:val="005104E3"/>
    <w:rsid w:val="00510513"/>
    <w:rsid w:val="00512BD5"/>
    <w:rsid w:val="00514AA1"/>
    <w:rsid w:val="005171C3"/>
    <w:rsid w:val="00517B46"/>
    <w:rsid w:val="00520540"/>
    <w:rsid w:val="00520786"/>
    <w:rsid w:val="0053002E"/>
    <w:rsid w:val="0053107F"/>
    <w:rsid w:val="0053185F"/>
    <w:rsid w:val="00531867"/>
    <w:rsid w:val="00532FB4"/>
    <w:rsid w:val="00533440"/>
    <w:rsid w:val="00535F09"/>
    <w:rsid w:val="00541126"/>
    <w:rsid w:val="00553535"/>
    <w:rsid w:val="00554FB0"/>
    <w:rsid w:val="005557F9"/>
    <w:rsid w:val="005577BE"/>
    <w:rsid w:val="00561DF8"/>
    <w:rsid w:val="0056243A"/>
    <w:rsid w:val="005625F7"/>
    <w:rsid w:val="00563C9D"/>
    <w:rsid w:val="00564ED5"/>
    <w:rsid w:val="00571105"/>
    <w:rsid w:val="0057537E"/>
    <w:rsid w:val="005753F1"/>
    <w:rsid w:val="005768BC"/>
    <w:rsid w:val="0058111A"/>
    <w:rsid w:val="005832F5"/>
    <w:rsid w:val="00584DEF"/>
    <w:rsid w:val="00587C22"/>
    <w:rsid w:val="00592E54"/>
    <w:rsid w:val="00593779"/>
    <w:rsid w:val="00594303"/>
    <w:rsid w:val="00594AFC"/>
    <w:rsid w:val="00597AF5"/>
    <w:rsid w:val="005A4C2E"/>
    <w:rsid w:val="005A7996"/>
    <w:rsid w:val="005B2FBA"/>
    <w:rsid w:val="005B45B4"/>
    <w:rsid w:val="005B7DD9"/>
    <w:rsid w:val="005C0353"/>
    <w:rsid w:val="005C1625"/>
    <w:rsid w:val="005C2FCC"/>
    <w:rsid w:val="005C409E"/>
    <w:rsid w:val="005C5A9A"/>
    <w:rsid w:val="005C6E25"/>
    <w:rsid w:val="005D026F"/>
    <w:rsid w:val="005D5753"/>
    <w:rsid w:val="005D69D4"/>
    <w:rsid w:val="005E0EAA"/>
    <w:rsid w:val="005E1C86"/>
    <w:rsid w:val="005E2002"/>
    <w:rsid w:val="005E29FD"/>
    <w:rsid w:val="005E4B89"/>
    <w:rsid w:val="005E51F6"/>
    <w:rsid w:val="005E60CD"/>
    <w:rsid w:val="005F284B"/>
    <w:rsid w:val="006004D4"/>
    <w:rsid w:val="00601773"/>
    <w:rsid w:val="00613798"/>
    <w:rsid w:val="00613943"/>
    <w:rsid w:val="00613E47"/>
    <w:rsid w:val="006155DF"/>
    <w:rsid w:val="00616D61"/>
    <w:rsid w:val="00617290"/>
    <w:rsid w:val="006235A4"/>
    <w:rsid w:val="00624FDD"/>
    <w:rsid w:val="006250B4"/>
    <w:rsid w:val="006251E8"/>
    <w:rsid w:val="00625984"/>
    <w:rsid w:val="00625C57"/>
    <w:rsid w:val="006265C7"/>
    <w:rsid w:val="006315AA"/>
    <w:rsid w:val="006322BA"/>
    <w:rsid w:val="00632554"/>
    <w:rsid w:val="00632B5E"/>
    <w:rsid w:val="00633AFA"/>
    <w:rsid w:val="00635AB0"/>
    <w:rsid w:val="006369CA"/>
    <w:rsid w:val="00637AE1"/>
    <w:rsid w:val="00641204"/>
    <w:rsid w:val="006443FC"/>
    <w:rsid w:val="0064510A"/>
    <w:rsid w:val="00646B0B"/>
    <w:rsid w:val="00647042"/>
    <w:rsid w:val="0065001A"/>
    <w:rsid w:val="006500FB"/>
    <w:rsid w:val="0065177C"/>
    <w:rsid w:val="006521C4"/>
    <w:rsid w:val="006527B1"/>
    <w:rsid w:val="00653FEE"/>
    <w:rsid w:val="00654327"/>
    <w:rsid w:val="006560FC"/>
    <w:rsid w:val="00656493"/>
    <w:rsid w:val="00657F0F"/>
    <w:rsid w:val="006622DE"/>
    <w:rsid w:val="00662618"/>
    <w:rsid w:val="006634EE"/>
    <w:rsid w:val="00664E2D"/>
    <w:rsid w:val="00667494"/>
    <w:rsid w:val="00671514"/>
    <w:rsid w:val="00672726"/>
    <w:rsid w:val="00672A99"/>
    <w:rsid w:val="00673597"/>
    <w:rsid w:val="00673791"/>
    <w:rsid w:val="00681CD6"/>
    <w:rsid w:val="00683527"/>
    <w:rsid w:val="00683A95"/>
    <w:rsid w:val="00683C5E"/>
    <w:rsid w:val="00693744"/>
    <w:rsid w:val="00694146"/>
    <w:rsid w:val="00694C91"/>
    <w:rsid w:val="00697F3E"/>
    <w:rsid w:val="006A06E0"/>
    <w:rsid w:val="006A1732"/>
    <w:rsid w:val="006A2EB3"/>
    <w:rsid w:val="006A60AF"/>
    <w:rsid w:val="006A65E1"/>
    <w:rsid w:val="006A73FD"/>
    <w:rsid w:val="006B015C"/>
    <w:rsid w:val="006B1560"/>
    <w:rsid w:val="006B2225"/>
    <w:rsid w:val="006B2A37"/>
    <w:rsid w:val="006B3794"/>
    <w:rsid w:val="006B4207"/>
    <w:rsid w:val="006B5E51"/>
    <w:rsid w:val="006B67BE"/>
    <w:rsid w:val="006B6B52"/>
    <w:rsid w:val="006B7831"/>
    <w:rsid w:val="006C096A"/>
    <w:rsid w:val="006C0E19"/>
    <w:rsid w:val="006C502C"/>
    <w:rsid w:val="006C51BD"/>
    <w:rsid w:val="006C5425"/>
    <w:rsid w:val="006D0C0D"/>
    <w:rsid w:val="006D156B"/>
    <w:rsid w:val="006D3EF4"/>
    <w:rsid w:val="006D456A"/>
    <w:rsid w:val="006D5B65"/>
    <w:rsid w:val="006E12FF"/>
    <w:rsid w:val="006E14B9"/>
    <w:rsid w:val="006E1881"/>
    <w:rsid w:val="006E2F5F"/>
    <w:rsid w:val="006E6246"/>
    <w:rsid w:val="006E7B5D"/>
    <w:rsid w:val="006F2655"/>
    <w:rsid w:val="00710282"/>
    <w:rsid w:val="00710F40"/>
    <w:rsid w:val="00711C4F"/>
    <w:rsid w:val="00711D16"/>
    <w:rsid w:val="007132B2"/>
    <w:rsid w:val="00714FEC"/>
    <w:rsid w:val="00715763"/>
    <w:rsid w:val="00715C3F"/>
    <w:rsid w:val="00715F4F"/>
    <w:rsid w:val="00715FC0"/>
    <w:rsid w:val="00717BAD"/>
    <w:rsid w:val="00717C4E"/>
    <w:rsid w:val="0072068F"/>
    <w:rsid w:val="00720C70"/>
    <w:rsid w:val="0072196A"/>
    <w:rsid w:val="007258F5"/>
    <w:rsid w:val="007314C2"/>
    <w:rsid w:val="0073198F"/>
    <w:rsid w:val="00732A96"/>
    <w:rsid w:val="007357EC"/>
    <w:rsid w:val="00740CC1"/>
    <w:rsid w:val="0074173D"/>
    <w:rsid w:val="0074326F"/>
    <w:rsid w:val="00745275"/>
    <w:rsid w:val="0074558A"/>
    <w:rsid w:val="007471BF"/>
    <w:rsid w:val="00751D83"/>
    <w:rsid w:val="00752E3A"/>
    <w:rsid w:val="00753E49"/>
    <w:rsid w:val="007560B3"/>
    <w:rsid w:val="007612C6"/>
    <w:rsid w:val="00765545"/>
    <w:rsid w:val="007670BF"/>
    <w:rsid w:val="0076710E"/>
    <w:rsid w:val="00771BEE"/>
    <w:rsid w:val="00771C56"/>
    <w:rsid w:val="00773E6E"/>
    <w:rsid w:val="007751FF"/>
    <w:rsid w:val="00780D9A"/>
    <w:rsid w:val="007816D3"/>
    <w:rsid w:val="00782B1D"/>
    <w:rsid w:val="00785756"/>
    <w:rsid w:val="0078766A"/>
    <w:rsid w:val="007914B2"/>
    <w:rsid w:val="00796279"/>
    <w:rsid w:val="00796D1E"/>
    <w:rsid w:val="007975DE"/>
    <w:rsid w:val="007A047F"/>
    <w:rsid w:val="007A194F"/>
    <w:rsid w:val="007A1F30"/>
    <w:rsid w:val="007A3883"/>
    <w:rsid w:val="007A754C"/>
    <w:rsid w:val="007B2617"/>
    <w:rsid w:val="007B2997"/>
    <w:rsid w:val="007B41AD"/>
    <w:rsid w:val="007B43BF"/>
    <w:rsid w:val="007B67F2"/>
    <w:rsid w:val="007C5288"/>
    <w:rsid w:val="007C591F"/>
    <w:rsid w:val="007D19C0"/>
    <w:rsid w:val="007D1F7F"/>
    <w:rsid w:val="007D4441"/>
    <w:rsid w:val="007D589E"/>
    <w:rsid w:val="007D6475"/>
    <w:rsid w:val="007D6A9E"/>
    <w:rsid w:val="007D70B1"/>
    <w:rsid w:val="007D7EE2"/>
    <w:rsid w:val="007E5531"/>
    <w:rsid w:val="007E5A74"/>
    <w:rsid w:val="007F6CEF"/>
    <w:rsid w:val="008010EB"/>
    <w:rsid w:val="00801D5B"/>
    <w:rsid w:val="00802312"/>
    <w:rsid w:val="0080442D"/>
    <w:rsid w:val="0080461C"/>
    <w:rsid w:val="00813464"/>
    <w:rsid w:val="00813BE6"/>
    <w:rsid w:val="00815E24"/>
    <w:rsid w:val="00816363"/>
    <w:rsid w:val="00820C15"/>
    <w:rsid w:val="00820E9B"/>
    <w:rsid w:val="00825882"/>
    <w:rsid w:val="00826388"/>
    <w:rsid w:val="00830F2A"/>
    <w:rsid w:val="0083117E"/>
    <w:rsid w:val="00834CB0"/>
    <w:rsid w:val="008377F2"/>
    <w:rsid w:val="008415E1"/>
    <w:rsid w:val="00842FBD"/>
    <w:rsid w:val="00846590"/>
    <w:rsid w:val="00850CFA"/>
    <w:rsid w:val="008534FD"/>
    <w:rsid w:val="00855CF7"/>
    <w:rsid w:val="008561D0"/>
    <w:rsid w:val="008571A9"/>
    <w:rsid w:val="008577D1"/>
    <w:rsid w:val="00862B29"/>
    <w:rsid w:val="00863C2F"/>
    <w:rsid w:val="00864BA4"/>
    <w:rsid w:val="008664EE"/>
    <w:rsid w:val="0087035D"/>
    <w:rsid w:val="00871005"/>
    <w:rsid w:val="00871E6B"/>
    <w:rsid w:val="00872308"/>
    <w:rsid w:val="008727BF"/>
    <w:rsid w:val="00873841"/>
    <w:rsid w:val="008738B2"/>
    <w:rsid w:val="008762A3"/>
    <w:rsid w:val="00876AA3"/>
    <w:rsid w:val="0088112E"/>
    <w:rsid w:val="00881F2E"/>
    <w:rsid w:val="00882054"/>
    <w:rsid w:val="00883F73"/>
    <w:rsid w:val="00884769"/>
    <w:rsid w:val="008856C5"/>
    <w:rsid w:val="00886313"/>
    <w:rsid w:val="00886879"/>
    <w:rsid w:val="0089022F"/>
    <w:rsid w:val="00890DEB"/>
    <w:rsid w:val="00891603"/>
    <w:rsid w:val="008919C0"/>
    <w:rsid w:val="00891CC2"/>
    <w:rsid w:val="00893BF7"/>
    <w:rsid w:val="00895798"/>
    <w:rsid w:val="00897F7B"/>
    <w:rsid w:val="008A3021"/>
    <w:rsid w:val="008B2AAE"/>
    <w:rsid w:val="008B3AFF"/>
    <w:rsid w:val="008B53B1"/>
    <w:rsid w:val="008B5CB0"/>
    <w:rsid w:val="008C019E"/>
    <w:rsid w:val="008C4795"/>
    <w:rsid w:val="008D0722"/>
    <w:rsid w:val="008D0B07"/>
    <w:rsid w:val="008D2A7B"/>
    <w:rsid w:val="008D3EFB"/>
    <w:rsid w:val="008D64AC"/>
    <w:rsid w:val="008E2369"/>
    <w:rsid w:val="008E4D88"/>
    <w:rsid w:val="008F058E"/>
    <w:rsid w:val="00903FEB"/>
    <w:rsid w:val="009046AA"/>
    <w:rsid w:val="00904AC3"/>
    <w:rsid w:val="00911FC8"/>
    <w:rsid w:val="009121F1"/>
    <w:rsid w:val="00915A74"/>
    <w:rsid w:val="00917548"/>
    <w:rsid w:val="009212CA"/>
    <w:rsid w:val="00921945"/>
    <w:rsid w:val="0092221E"/>
    <w:rsid w:val="00922A27"/>
    <w:rsid w:val="009236AD"/>
    <w:rsid w:val="009254D2"/>
    <w:rsid w:val="00927BB3"/>
    <w:rsid w:val="009311F0"/>
    <w:rsid w:val="00931999"/>
    <w:rsid w:val="00932264"/>
    <w:rsid w:val="0093441F"/>
    <w:rsid w:val="0093448A"/>
    <w:rsid w:val="009345E4"/>
    <w:rsid w:val="00934B16"/>
    <w:rsid w:val="00940CC1"/>
    <w:rsid w:val="009419B8"/>
    <w:rsid w:val="009429D0"/>
    <w:rsid w:val="0094321A"/>
    <w:rsid w:val="00944909"/>
    <w:rsid w:val="009453B7"/>
    <w:rsid w:val="0094609A"/>
    <w:rsid w:val="0094610E"/>
    <w:rsid w:val="009462A2"/>
    <w:rsid w:val="009520CE"/>
    <w:rsid w:val="00952277"/>
    <w:rsid w:val="0095272B"/>
    <w:rsid w:val="00960B56"/>
    <w:rsid w:val="009610CD"/>
    <w:rsid w:val="00961618"/>
    <w:rsid w:val="009619FB"/>
    <w:rsid w:val="00962819"/>
    <w:rsid w:val="00965485"/>
    <w:rsid w:val="00967786"/>
    <w:rsid w:val="00970EC8"/>
    <w:rsid w:val="00974AD2"/>
    <w:rsid w:val="00974BB3"/>
    <w:rsid w:val="009754FC"/>
    <w:rsid w:val="00975B28"/>
    <w:rsid w:val="00981E89"/>
    <w:rsid w:val="009850DA"/>
    <w:rsid w:val="009900DF"/>
    <w:rsid w:val="0099300B"/>
    <w:rsid w:val="00994B0F"/>
    <w:rsid w:val="00994D6E"/>
    <w:rsid w:val="009975B3"/>
    <w:rsid w:val="009A257D"/>
    <w:rsid w:val="009A2C0E"/>
    <w:rsid w:val="009A3F48"/>
    <w:rsid w:val="009A493D"/>
    <w:rsid w:val="009A587E"/>
    <w:rsid w:val="009A6011"/>
    <w:rsid w:val="009A662D"/>
    <w:rsid w:val="009A6D32"/>
    <w:rsid w:val="009C0801"/>
    <w:rsid w:val="009C2561"/>
    <w:rsid w:val="009C3DF8"/>
    <w:rsid w:val="009C4497"/>
    <w:rsid w:val="009D0AF3"/>
    <w:rsid w:val="009D11ED"/>
    <w:rsid w:val="009D4674"/>
    <w:rsid w:val="009D6AF2"/>
    <w:rsid w:val="009D6EE1"/>
    <w:rsid w:val="009E0495"/>
    <w:rsid w:val="009E1E81"/>
    <w:rsid w:val="009E3FB4"/>
    <w:rsid w:val="009E44B7"/>
    <w:rsid w:val="009E4597"/>
    <w:rsid w:val="009E6BBD"/>
    <w:rsid w:val="009E7705"/>
    <w:rsid w:val="009F0ADA"/>
    <w:rsid w:val="009F28E7"/>
    <w:rsid w:val="009F74D2"/>
    <w:rsid w:val="009F774E"/>
    <w:rsid w:val="009F7E0F"/>
    <w:rsid w:val="00A000B8"/>
    <w:rsid w:val="00A02859"/>
    <w:rsid w:val="00A06AE5"/>
    <w:rsid w:val="00A06FF1"/>
    <w:rsid w:val="00A10D41"/>
    <w:rsid w:val="00A1246A"/>
    <w:rsid w:val="00A12A75"/>
    <w:rsid w:val="00A12C92"/>
    <w:rsid w:val="00A13D96"/>
    <w:rsid w:val="00A142A9"/>
    <w:rsid w:val="00A15F11"/>
    <w:rsid w:val="00A1722D"/>
    <w:rsid w:val="00A17C4E"/>
    <w:rsid w:val="00A30065"/>
    <w:rsid w:val="00A3589F"/>
    <w:rsid w:val="00A378B7"/>
    <w:rsid w:val="00A37CCB"/>
    <w:rsid w:val="00A40487"/>
    <w:rsid w:val="00A469DB"/>
    <w:rsid w:val="00A50718"/>
    <w:rsid w:val="00A558AD"/>
    <w:rsid w:val="00A55DEE"/>
    <w:rsid w:val="00A57D4B"/>
    <w:rsid w:val="00A6220F"/>
    <w:rsid w:val="00A66EA9"/>
    <w:rsid w:val="00A67404"/>
    <w:rsid w:val="00A71A06"/>
    <w:rsid w:val="00A75238"/>
    <w:rsid w:val="00A7691E"/>
    <w:rsid w:val="00A76BD3"/>
    <w:rsid w:val="00A77DC5"/>
    <w:rsid w:val="00A81C7D"/>
    <w:rsid w:val="00A82B04"/>
    <w:rsid w:val="00A87720"/>
    <w:rsid w:val="00A879BD"/>
    <w:rsid w:val="00A879C1"/>
    <w:rsid w:val="00A92B95"/>
    <w:rsid w:val="00A93AEC"/>
    <w:rsid w:val="00A951FF"/>
    <w:rsid w:val="00A971ED"/>
    <w:rsid w:val="00A97514"/>
    <w:rsid w:val="00AA5DAE"/>
    <w:rsid w:val="00AA7BFF"/>
    <w:rsid w:val="00AA7CCC"/>
    <w:rsid w:val="00AB231A"/>
    <w:rsid w:val="00AB270F"/>
    <w:rsid w:val="00AB416B"/>
    <w:rsid w:val="00AB59B2"/>
    <w:rsid w:val="00AB750E"/>
    <w:rsid w:val="00AB7FFD"/>
    <w:rsid w:val="00AC250B"/>
    <w:rsid w:val="00AC3707"/>
    <w:rsid w:val="00AC3CB2"/>
    <w:rsid w:val="00AC4657"/>
    <w:rsid w:val="00AC5984"/>
    <w:rsid w:val="00AC5BFC"/>
    <w:rsid w:val="00AC6FCD"/>
    <w:rsid w:val="00AC7065"/>
    <w:rsid w:val="00AD23DE"/>
    <w:rsid w:val="00AD5F9F"/>
    <w:rsid w:val="00AD61DD"/>
    <w:rsid w:val="00AD75D1"/>
    <w:rsid w:val="00AD787C"/>
    <w:rsid w:val="00AE0616"/>
    <w:rsid w:val="00AE1CE8"/>
    <w:rsid w:val="00AE3D0B"/>
    <w:rsid w:val="00AE506D"/>
    <w:rsid w:val="00AE6715"/>
    <w:rsid w:val="00AF1575"/>
    <w:rsid w:val="00AF78A2"/>
    <w:rsid w:val="00B0112F"/>
    <w:rsid w:val="00B017C0"/>
    <w:rsid w:val="00B01F58"/>
    <w:rsid w:val="00B0221A"/>
    <w:rsid w:val="00B02D4E"/>
    <w:rsid w:val="00B03B45"/>
    <w:rsid w:val="00B07DFC"/>
    <w:rsid w:val="00B14A33"/>
    <w:rsid w:val="00B161AE"/>
    <w:rsid w:val="00B2670D"/>
    <w:rsid w:val="00B27626"/>
    <w:rsid w:val="00B34852"/>
    <w:rsid w:val="00B35EEC"/>
    <w:rsid w:val="00B376AE"/>
    <w:rsid w:val="00B37C07"/>
    <w:rsid w:val="00B37F24"/>
    <w:rsid w:val="00B406BA"/>
    <w:rsid w:val="00B413EE"/>
    <w:rsid w:val="00B44CF9"/>
    <w:rsid w:val="00B5092E"/>
    <w:rsid w:val="00B51D04"/>
    <w:rsid w:val="00B51F9C"/>
    <w:rsid w:val="00B53864"/>
    <w:rsid w:val="00B54481"/>
    <w:rsid w:val="00B54D92"/>
    <w:rsid w:val="00B5596A"/>
    <w:rsid w:val="00B56068"/>
    <w:rsid w:val="00B5610F"/>
    <w:rsid w:val="00B5722F"/>
    <w:rsid w:val="00B57E3D"/>
    <w:rsid w:val="00B618EE"/>
    <w:rsid w:val="00B62E43"/>
    <w:rsid w:val="00B716BA"/>
    <w:rsid w:val="00B71983"/>
    <w:rsid w:val="00B736EA"/>
    <w:rsid w:val="00B74EB8"/>
    <w:rsid w:val="00B75F18"/>
    <w:rsid w:val="00B775B0"/>
    <w:rsid w:val="00B8091A"/>
    <w:rsid w:val="00B84CE9"/>
    <w:rsid w:val="00B84D74"/>
    <w:rsid w:val="00B870C9"/>
    <w:rsid w:val="00B9153D"/>
    <w:rsid w:val="00B939BC"/>
    <w:rsid w:val="00B954AB"/>
    <w:rsid w:val="00B9694E"/>
    <w:rsid w:val="00B96EDA"/>
    <w:rsid w:val="00B97396"/>
    <w:rsid w:val="00BA0340"/>
    <w:rsid w:val="00BA4ED3"/>
    <w:rsid w:val="00BA792A"/>
    <w:rsid w:val="00BB088C"/>
    <w:rsid w:val="00BB2C26"/>
    <w:rsid w:val="00BB4FAF"/>
    <w:rsid w:val="00BB561A"/>
    <w:rsid w:val="00BB5816"/>
    <w:rsid w:val="00BB7DD9"/>
    <w:rsid w:val="00BC0110"/>
    <w:rsid w:val="00BC24D6"/>
    <w:rsid w:val="00BC260B"/>
    <w:rsid w:val="00BC3BDF"/>
    <w:rsid w:val="00BC3EEF"/>
    <w:rsid w:val="00BC44F1"/>
    <w:rsid w:val="00BC726E"/>
    <w:rsid w:val="00BD08F9"/>
    <w:rsid w:val="00BD2F1B"/>
    <w:rsid w:val="00BD6207"/>
    <w:rsid w:val="00BD7724"/>
    <w:rsid w:val="00BE1DAA"/>
    <w:rsid w:val="00BE6AC6"/>
    <w:rsid w:val="00BE6F3F"/>
    <w:rsid w:val="00BF1691"/>
    <w:rsid w:val="00BF589D"/>
    <w:rsid w:val="00C00A67"/>
    <w:rsid w:val="00C01E99"/>
    <w:rsid w:val="00C0481B"/>
    <w:rsid w:val="00C048AF"/>
    <w:rsid w:val="00C053DF"/>
    <w:rsid w:val="00C1125D"/>
    <w:rsid w:val="00C1211A"/>
    <w:rsid w:val="00C13A1B"/>
    <w:rsid w:val="00C15EEE"/>
    <w:rsid w:val="00C20E2B"/>
    <w:rsid w:val="00C24536"/>
    <w:rsid w:val="00C250ED"/>
    <w:rsid w:val="00C31DD3"/>
    <w:rsid w:val="00C32719"/>
    <w:rsid w:val="00C348DC"/>
    <w:rsid w:val="00C34F37"/>
    <w:rsid w:val="00C36B2A"/>
    <w:rsid w:val="00C36F6C"/>
    <w:rsid w:val="00C37C4F"/>
    <w:rsid w:val="00C401D5"/>
    <w:rsid w:val="00C462F2"/>
    <w:rsid w:val="00C526EE"/>
    <w:rsid w:val="00C564A5"/>
    <w:rsid w:val="00C565AB"/>
    <w:rsid w:val="00C569C9"/>
    <w:rsid w:val="00C609A7"/>
    <w:rsid w:val="00C62535"/>
    <w:rsid w:val="00C648F6"/>
    <w:rsid w:val="00C653C1"/>
    <w:rsid w:val="00C657F4"/>
    <w:rsid w:val="00C65C99"/>
    <w:rsid w:val="00C707DD"/>
    <w:rsid w:val="00C7211F"/>
    <w:rsid w:val="00C723C5"/>
    <w:rsid w:val="00C72B4C"/>
    <w:rsid w:val="00C74D5C"/>
    <w:rsid w:val="00C762CE"/>
    <w:rsid w:val="00C80933"/>
    <w:rsid w:val="00C80C66"/>
    <w:rsid w:val="00C85EAD"/>
    <w:rsid w:val="00C865AE"/>
    <w:rsid w:val="00C9016B"/>
    <w:rsid w:val="00C94D2E"/>
    <w:rsid w:val="00CA3E39"/>
    <w:rsid w:val="00CA4051"/>
    <w:rsid w:val="00CA5DE9"/>
    <w:rsid w:val="00CA6756"/>
    <w:rsid w:val="00CA7E2A"/>
    <w:rsid w:val="00CB0685"/>
    <w:rsid w:val="00CB0B37"/>
    <w:rsid w:val="00CB355E"/>
    <w:rsid w:val="00CB63DE"/>
    <w:rsid w:val="00CB6DA1"/>
    <w:rsid w:val="00CB7514"/>
    <w:rsid w:val="00CC2E78"/>
    <w:rsid w:val="00CC4AB0"/>
    <w:rsid w:val="00CC4BA4"/>
    <w:rsid w:val="00CC4FC0"/>
    <w:rsid w:val="00CC6271"/>
    <w:rsid w:val="00CC7E07"/>
    <w:rsid w:val="00CD17EE"/>
    <w:rsid w:val="00CD3163"/>
    <w:rsid w:val="00CD3415"/>
    <w:rsid w:val="00CD6718"/>
    <w:rsid w:val="00CD6A73"/>
    <w:rsid w:val="00CD6DBE"/>
    <w:rsid w:val="00CE29E0"/>
    <w:rsid w:val="00CE330B"/>
    <w:rsid w:val="00CE45D0"/>
    <w:rsid w:val="00CF070C"/>
    <w:rsid w:val="00CF4538"/>
    <w:rsid w:val="00CF789D"/>
    <w:rsid w:val="00D00345"/>
    <w:rsid w:val="00D01967"/>
    <w:rsid w:val="00D02442"/>
    <w:rsid w:val="00D0261D"/>
    <w:rsid w:val="00D07D65"/>
    <w:rsid w:val="00D11943"/>
    <w:rsid w:val="00D16F6A"/>
    <w:rsid w:val="00D17C48"/>
    <w:rsid w:val="00D20BA3"/>
    <w:rsid w:val="00D22D02"/>
    <w:rsid w:val="00D251FA"/>
    <w:rsid w:val="00D26ABD"/>
    <w:rsid w:val="00D307DF"/>
    <w:rsid w:val="00D3145F"/>
    <w:rsid w:val="00D33621"/>
    <w:rsid w:val="00D33F41"/>
    <w:rsid w:val="00D35B90"/>
    <w:rsid w:val="00D36A11"/>
    <w:rsid w:val="00D378C5"/>
    <w:rsid w:val="00D410D1"/>
    <w:rsid w:val="00D4162D"/>
    <w:rsid w:val="00D424C0"/>
    <w:rsid w:val="00D45050"/>
    <w:rsid w:val="00D475E1"/>
    <w:rsid w:val="00D47665"/>
    <w:rsid w:val="00D50C0D"/>
    <w:rsid w:val="00D519E3"/>
    <w:rsid w:val="00D52150"/>
    <w:rsid w:val="00D632F1"/>
    <w:rsid w:val="00D65485"/>
    <w:rsid w:val="00D65A89"/>
    <w:rsid w:val="00D665C9"/>
    <w:rsid w:val="00D66A04"/>
    <w:rsid w:val="00D6790E"/>
    <w:rsid w:val="00D7100F"/>
    <w:rsid w:val="00D715A7"/>
    <w:rsid w:val="00D74715"/>
    <w:rsid w:val="00D757EB"/>
    <w:rsid w:val="00D76865"/>
    <w:rsid w:val="00D76A40"/>
    <w:rsid w:val="00D77853"/>
    <w:rsid w:val="00D80AFD"/>
    <w:rsid w:val="00D83F40"/>
    <w:rsid w:val="00D85049"/>
    <w:rsid w:val="00D853BE"/>
    <w:rsid w:val="00D86268"/>
    <w:rsid w:val="00D86A0F"/>
    <w:rsid w:val="00D92312"/>
    <w:rsid w:val="00D93194"/>
    <w:rsid w:val="00D93805"/>
    <w:rsid w:val="00D95F9D"/>
    <w:rsid w:val="00D96436"/>
    <w:rsid w:val="00D97666"/>
    <w:rsid w:val="00D97850"/>
    <w:rsid w:val="00DA5C1E"/>
    <w:rsid w:val="00DB2C22"/>
    <w:rsid w:val="00DB6EA5"/>
    <w:rsid w:val="00DB7231"/>
    <w:rsid w:val="00DB7F7F"/>
    <w:rsid w:val="00DC41D4"/>
    <w:rsid w:val="00DC48DA"/>
    <w:rsid w:val="00DC5BAA"/>
    <w:rsid w:val="00DC692B"/>
    <w:rsid w:val="00DD0D3C"/>
    <w:rsid w:val="00DD1BE0"/>
    <w:rsid w:val="00DD1CE6"/>
    <w:rsid w:val="00DD4DCC"/>
    <w:rsid w:val="00DE14EE"/>
    <w:rsid w:val="00DE27C8"/>
    <w:rsid w:val="00DE43B1"/>
    <w:rsid w:val="00DE76A8"/>
    <w:rsid w:val="00DF1FDC"/>
    <w:rsid w:val="00DF2E3F"/>
    <w:rsid w:val="00DF5B2A"/>
    <w:rsid w:val="00E00923"/>
    <w:rsid w:val="00E0203D"/>
    <w:rsid w:val="00E021DF"/>
    <w:rsid w:val="00E048BD"/>
    <w:rsid w:val="00E0594C"/>
    <w:rsid w:val="00E06BD9"/>
    <w:rsid w:val="00E07631"/>
    <w:rsid w:val="00E118DD"/>
    <w:rsid w:val="00E14C37"/>
    <w:rsid w:val="00E21FB9"/>
    <w:rsid w:val="00E22B20"/>
    <w:rsid w:val="00E241DE"/>
    <w:rsid w:val="00E24801"/>
    <w:rsid w:val="00E25993"/>
    <w:rsid w:val="00E2772C"/>
    <w:rsid w:val="00E32216"/>
    <w:rsid w:val="00E434FC"/>
    <w:rsid w:val="00E4767C"/>
    <w:rsid w:val="00E47E54"/>
    <w:rsid w:val="00E505A0"/>
    <w:rsid w:val="00E54B0E"/>
    <w:rsid w:val="00E57309"/>
    <w:rsid w:val="00E579E9"/>
    <w:rsid w:val="00E623AA"/>
    <w:rsid w:val="00E6547A"/>
    <w:rsid w:val="00E661B7"/>
    <w:rsid w:val="00E7036D"/>
    <w:rsid w:val="00E71D95"/>
    <w:rsid w:val="00E723DF"/>
    <w:rsid w:val="00E725E3"/>
    <w:rsid w:val="00E7329E"/>
    <w:rsid w:val="00E734C3"/>
    <w:rsid w:val="00E80A22"/>
    <w:rsid w:val="00E81462"/>
    <w:rsid w:val="00E84523"/>
    <w:rsid w:val="00E9292F"/>
    <w:rsid w:val="00E95911"/>
    <w:rsid w:val="00E9619D"/>
    <w:rsid w:val="00EA122B"/>
    <w:rsid w:val="00EA2366"/>
    <w:rsid w:val="00EA4BAE"/>
    <w:rsid w:val="00EA512B"/>
    <w:rsid w:val="00EA6EE7"/>
    <w:rsid w:val="00EB3DEA"/>
    <w:rsid w:val="00EB4445"/>
    <w:rsid w:val="00EB4AD0"/>
    <w:rsid w:val="00EB69A2"/>
    <w:rsid w:val="00EB7472"/>
    <w:rsid w:val="00EB7A90"/>
    <w:rsid w:val="00EC34C1"/>
    <w:rsid w:val="00EC421D"/>
    <w:rsid w:val="00EC470D"/>
    <w:rsid w:val="00ED4290"/>
    <w:rsid w:val="00ED4A48"/>
    <w:rsid w:val="00ED771A"/>
    <w:rsid w:val="00EE076D"/>
    <w:rsid w:val="00EE0D06"/>
    <w:rsid w:val="00EE2611"/>
    <w:rsid w:val="00EE2A24"/>
    <w:rsid w:val="00EE3442"/>
    <w:rsid w:val="00EE56A3"/>
    <w:rsid w:val="00EE587F"/>
    <w:rsid w:val="00EE6DCC"/>
    <w:rsid w:val="00EE796A"/>
    <w:rsid w:val="00EF2C72"/>
    <w:rsid w:val="00EF43DF"/>
    <w:rsid w:val="00EF5ED5"/>
    <w:rsid w:val="00F016FA"/>
    <w:rsid w:val="00F01E84"/>
    <w:rsid w:val="00F05193"/>
    <w:rsid w:val="00F07A4F"/>
    <w:rsid w:val="00F103C5"/>
    <w:rsid w:val="00F129F2"/>
    <w:rsid w:val="00F1601B"/>
    <w:rsid w:val="00F17054"/>
    <w:rsid w:val="00F248C6"/>
    <w:rsid w:val="00F25DB3"/>
    <w:rsid w:val="00F3213B"/>
    <w:rsid w:val="00F329FB"/>
    <w:rsid w:val="00F34740"/>
    <w:rsid w:val="00F35FF2"/>
    <w:rsid w:val="00F374D5"/>
    <w:rsid w:val="00F4109F"/>
    <w:rsid w:val="00F44B3A"/>
    <w:rsid w:val="00F44F15"/>
    <w:rsid w:val="00F47158"/>
    <w:rsid w:val="00F50965"/>
    <w:rsid w:val="00F52787"/>
    <w:rsid w:val="00F60C9A"/>
    <w:rsid w:val="00F610BF"/>
    <w:rsid w:val="00F62E4B"/>
    <w:rsid w:val="00F63E75"/>
    <w:rsid w:val="00F643F7"/>
    <w:rsid w:val="00F65614"/>
    <w:rsid w:val="00F65A62"/>
    <w:rsid w:val="00F700BE"/>
    <w:rsid w:val="00F722D0"/>
    <w:rsid w:val="00F745D2"/>
    <w:rsid w:val="00F74EAA"/>
    <w:rsid w:val="00F75980"/>
    <w:rsid w:val="00F762BB"/>
    <w:rsid w:val="00F765D3"/>
    <w:rsid w:val="00F77D65"/>
    <w:rsid w:val="00F80146"/>
    <w:rsid w:val="00F80D42"/>
    <w:rsid w:val="00F81564"/>
    <w:rsid w:val="00F81CBC"/>
    <w:rsid w:val="00F85406"/>
    <w:rsid w:val="00F8545F"/>
    <w:rsid w:val="00F861A7"/>
    <w:rsid w:val="00F87A7F"/>
    <w:rsid w:val="00F957F9"/>
    <w:rsid w:val="00F965B1"/>
    <w:rsid w:val="00F9791D"/>
    <w:rsid w:val="00F97CCE"/>
    <w:rsid w:val="00FA1891"/>
    <w:rsid w:val="00FA23DE"/>
    <w:rsid w:val="00FA3F22"/>
    <w:rsid w:val="00FA3F6C"/>
    <w:rsid w:val="00FA4732"/>
    <w:rsid w:val="00FA6A0E"/>
    <w:rsid w:val="00FB0829"/>
    <w:rsid w:val="00FB0DBD"/>
    <w:rsid w:val="00FB0FE7"/>
    <w:rsid w:val="00FB1206"/>
    <w:rsid w:val="00FB135D"/>
    <w:rsid w:val="00FC3721"/>
    <w:rsid w:val="00FC3A77"/>
    <w:rsid w:val="00FC7AD7"/>
    <w:rsid w:val="00FD2E77"/>
    <w:rsid w:val="00FD3714"/>
    <w:rsid w:val="00FD574C"/>
    <w:rsid w:val="00FD771A"/>
    <w:rsid w:val="00FE0579"/>
    <w:rsid w:val="00FE2047"/>
    <w:rsid w:val="00FE4928"/>
    <w:rsid w:val="00FE4B2B"/>
    <w:rsid w:val="00FE5351"/>
    <w:rsid w:val="00FE6B8D"/>
    <w:rsid w:val="00FF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581DC3-3CE9-4E4A-9B13-2ACDA45D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66F"/>
    <w:pPr>
      <w:spacing w:after="160" w:line="259" w:lineRule="auto"/>
    </w:pPr>
    <w:rPr>
      <w:sz w:val="22"/>
      <w:szCs w:val="22"/>
    </w:rPr>
  </w:style>
  <w:style w:type="paragraph" w:styleId="Heading1">
    <w:name w:val="heading 1"/>
    <w:basedOn w:val="Normal"/>
    <w:next w:val="Normal"/>
    <w:link w:val="Heading1Char"/>
    <w:uiPriority w:val="1"/>
    <w:qFormat/>
    <w:rsid w:val="00882054"/>
    <w:pPr>
      <w:keepNext/>
      <w:keepLines/>
      <w:spacing w:before="480" w:after="0" w:line="276" w:lineRule="auto"/>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semiHidden/>
    <w:unhideWhenUsed/>
    <w:qFormat/>
    <w:rsid w:val="00C648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32E6D"/>
    <w:pPr>
      <w:keepNext/>
      <w:keepLines/>
      <w:spacing w:before="40" w:after="0"/>
      <w:outlineLvl w:val="2"/>
    </w:pPr>
    <w:rPr>
      <w:rFonts w:ascii="Calibri Light" w:eastAsia="Times New Roman" w:hAnsi="Calibri Light"/>
      <w:color w:val="1F4D78"/>
      <w:sz w:val="24"/>
      <w:szCs w:val="24"/>
    </w:rPr>
  </w:style>
  <w:style w:type="paragraph" w:styleId="Heading5">
    <w:name w:val="heading 5"/>
    <w:basedOn w:val="Normal"/>
    <w:next w:val="Normal"/>
    <w:link w:val="Heading5Char"/>
    <w:uiPriority w:val="9"/>
    <w:semiHidden/>
    <w:unhideWhenUsed/>
    <w:qFormat/>
    <w:rsid w:val="00D76A4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D6E"/>
    <w:rPr>
      <w:color w:val="0563C1"/>
      <w:u w:val="single"/>
    </w:rPr>
  </w:style>
  <w:style w:type="paragraph" w:styleId="NoSpacing">
    <w:name w:val="No Spacing"/>
    <w:basedOn w:val="Normal"/>
    <w:uiPriority w:val="1"/>
    <w:qFormat/>
    <w:rsid w:val="00994D6E"/>
    <w:pPr>
      <w:spacing w:after="0" w:line="240" w:lineRule="auto"/>
    </w:pPr>
  </w:style>
  <w:style w:type="character" w:customStyle="1" w:styleId="Heading1Char">
    <w:name w:val="Heading 1 Char"/>
    <w:basedOn w:val="DefaultParagraphFont"/>
    <w:link w:val="Heading1"/>
    <w:uiPriority w:val="1"/>
    <w:rsid w:val="00882054"/>
    <w:rPr>
      <w:rFonts w:ascii="Calibri Light" w:eastAsia="Times New Roman" w:hAnsi="Calibri Light" w:cs="Times New Roman"/>
      <w:b/>
      <w:bCs/>
      <w:color w:val="2E74B5"/>
      <w:sz w:val="28"/>
      <w:szCs w:val="28"/>
    </w:rPr>
  </w:style>
  <w:style w:type="paragraph" w:styleId="NormalWeb">
    <w:name w:val="Normal (Web)"/>
    <w:basedOn w:val="Normal"/>
    <w:uiPriority w:val="99"/>
    <w:unhideWhenUsed/>
    <w:rsid w:val="002340F5"/>
    <w:pPr>
      <w:spacing w:after="0" w:line="240" w:lineRule="auto"/>
    </w:pPr>
    <w:rPr>
      <w:rFonts w:ascii="Times New Roman" w:hAnsi="Times New Roman"/>
      <w:sz w:val="24"/>
      <w:szCs w:val="24"/>
    </w:rPr>
  </w:style>
  <w:style w:type="character" w:styleId="Strong">
    <w:name w:val="Strong"/>
    <w:basedOn w:val="DefaultParagraphFont"/>
    <w:uiPriority w:val="22"/>
    <w:qFormat/>
    <w:rsid w:val="002340F5"/>
    <w:rPr>
      <w:b/>
      <w:bCs/>
    </w:rPr>
  </w:style>
  <w:style w:type="character" w:styleId="FollowedHyperlink">
    <w:name w:val="FollowedHyperlink"/>
    <w:basedOn w:val="DefaultParagraphFont"/>
    <w:uiPriority w:val="99"/>
    <w:semiHidden/>
    <w:unhideWhenUsed/>
    <w:rsid w:val="00625C57"/>
    <w:rPr>
      <w:color w:val="954F72"/>
      <w:u w:val="single"/>
    </w:rPr>
  </w:style>
  <w:style w:type="paragraph" w:styleId="ListParagraph">
    <w:name w:val="List Paragraph"/>
    <w:basedOn w:val="Normal"/>
    <w:uiPriority w:val="34"/>
    <w:qFormat/>
    <w:rsid w:val="00BB4FAF"/>
    <w:pPr>
      <w:spacing w:after="200" w:line="276" w:lineRule="auto"/>
      <w:ind w:left="720"/>
    </w:pPr>
  </w:style>
  <w:style w:type="paragraph" w:styleId="PlainText">
    <w:name w:val="Plain Text"/>
    <w:basedOn w:val="Normal"/>
    <w:link w:val="PlainTextChar"/>
    <w:uiPriority w:val="99"/>
    <w:unhideWhenUsed/>
    <w:rsid w:val="00BB4FAF"/>
    <w:pPr>
      <w:spacing w:after="0" w:line="240" w:lineRule="auto"/>
    </w:pPr>
    <w:rPr>
      <w:rFonts w:ascii="Arial" w:eastAsia="Times New Roman" w:hAnsi="Arial" w:cs="Arial"/>
      <w:sz w:val="24"/>
      <w:szCs w:val="24"/>
    </w:rPr>
  </w:style>
  <w:style w:type="character" w:customStyle="1" w:styleId="PlainTextChar">
    <w:name w:val="Plain Text Char"/>
    <w:basedOn w:val="DefaultParagraphFont"/>
    <w:link w:val="PlainText"/>
    <w:uiPriority w:val="99"/>
    <w:rsid w:val="00BB4FAF"/>
    <w:rPr>
      <w:rFonts w:ascii="Arial" w:eastAsia="Times New Roman" w:hAnsi="Arial" w:cs="Arial"/>
      <w:sz w:val="24"/>
      <w:szCs w:val="24"/>
    </w:rPr>
  </w:style>
  <w:style w:type="paragraph" w:customStyle="1" w:styleId="Pa0">
    <w:name w:val="Pa0"/>
    <w:basedOn w:val="Normal"/>
    <w:next w:val="Normal"/>
    <w:uiPriority w:val="99"/>
    <w:rsid w:val="006B5E51"/>
    <w:pPr>
      <w:autoSpaceDE w:val="0"/>
      <w:autoSpaceDN w:val="0"/>
      <w:adjustRightInd w:val="0"/>
      <w:spacing w:after="0" w:line="241" w:lineRule="atLeast"/>
    </w:pPr>
    <w:rPr>
      <w:rFonts w:ascii="Minion Pro" w:hAnsi="Minion Pro"/>
      <w:sz w:val="24"/>
      <w:szCs w:val="24"/>
    </w:rPr>
  </w:style>
  <w:style w:type="character" w:customStyle="1" w:styleId="A4">
    <w:name w:val="A4"/>
    <w:uiPriority w:val="99"/>
    <w:rsid w:val="006B5E51"/>
    <w:rPr>
      <w:rFonts w:cs="Minion Pro"/>
      <w:b/>
      <w:bCs/>
      <w:i/>
      <w:iCs/>
      <w:color w:val="000000"/>
      <w:sz w:val="42"/>
      <w:szCs w:val="42"/>
    </w:rPr>
  </w:style>
  <w:style w:type="character" w:customStyle="1" w:styleId="A3">
    <w:name w:val="A3"/>
    <w:uiPriority w:val="99"/>
    <w:rsid w:val="006B5E51"/>
    <w:rPr>
      <w:rFonts w:cs="Minion Pro"/>
      <w:color w:val="000000"/>
      <w:sz w:val="22"/>
      <w:szCs w:val="22"/>
    </w:rPr>
  </w:style>
  <w:style w:type="paragraph" w:styleId="Header">
    <w:name w:val="header"/>
    <w:basedOn w:val="Normal"/>
    <w:link w:val="HeaderChar"/>
    <w:uiPriority w:val="99"/>
    <w:unhideWhenUsed/>
    <w:rsid w:val="00357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7B0"/>
  </w:style>
  <w:style w:type="paragraph" w:styleId="Footer">
    <w:name w:val="footer"/>
    <w:basedOn w:val="Normal"/>
    <w:link w:val="FooterChar"/>
    <w:uiPriority w:val="99"/>
    <w:unhideWhenUsed/>
    <w:rsid w:val="0035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7B0"/>
  </w:style>
  <w:style w:type="paragraph" w:styleId="BalloonText">
    <w:name w:val="Balloon Text"/>
    <w:basedOn w:val="Normal"/>
    <w:link w:val="BalloonTextChar"/>
    <w:uiPriority w:val="99"/>
    <w:semiHidden/>
    <w:unhideWhenUsed/>
    <w:rsid w:val="00E725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5E3"/>
    <w:rPr>
      <w:rFonts w:ascii="Segoe UI" w:hAnsi="Segoe UI" w:cs="Segoe UI"/>
      <w:sz w:val="18"/>
      <w:szCs w:val="18"/>
    </w:rPr>
  </w:style>
  <w:style w:type="character" w:styleId="CommentReference">
    <w:name w:val="annotation reference"/>
    <w:basedOn w:val="DefaultParagraphFont"/>
    <w:uiPriority w:val="99"/>
    <w:semiHidden/>
    <w:unhideWhenUsed/>
    <w:rsid w:val="00886313"/>
    <w:rPr>
      <w:sz w:val="16"/>
      <w:szCs w:val="16"/>
    </w:rPr>
  </w:style>
  <w:style w:type="paragraph" w:styleId="CommentText">
    <w:name w:val="annotation text"/>
    <w:basedOn w:val="Normal"/>
    <w:link w:val="CommentTextChar"/>
    <w:uiPriority w:val="99"/>
    <w:semiHidden/>
    <w:unhideWhenUsed/>
    <w:rsid w:val="00886313"/>
    <w:pPr>
      <w:spacing w:line="240" w:lineRule="auto"/>
    </w:pPr>
    <w:rPr>
      <w:sz w:val="20"/>
      <w:szCs w:val="20"/>
    </w:rPr>
  </w:style>
  <w:style w:type="character" w:customStyle="1" w:styleId="CommentTextChar">
    <w:name w:val="Comment Text Char"/>
    <w:basedOn w:val="DefaultParagraphFont"/>
    <w:link w:val="CommentText"/>
    <w:uiPriority w:val="99"/>
    <w:semiHidden/>
    <w:rsid w:val="00886313"/>
    <w:rPr>
      <w:sz w:val="20"/>
      <w:szCs w:val="20"/>
    </w:rPr>
  </w:style>
  <w:style w:type="paragraph" w:styleId="CommentSubject">
    <w:name w:val="annotation subject"/>
    <w:basedOn w:val="CommentText"/>
    <w:next w:val="CommentText"/>
    <w:link w:val="CommentSubjectChar"/>
    <w:uiPriority w:val="99"/>
    <w:semiHidden/>
    <w:unhideWhenUsed/>
    <w:rsid w:val="00886313"/>
    <w:rPr>
      <w:b/>
      <w:bCs/>
    </w:rPr>
  </w:style>
  <w:style w:type="character" w:customStyle="1" w:styleId="CommentSubjectChar">
    <w:name w:val="Comment Subject Char"/>
    <w:basedOn w:val="CommentTextChar"/>
    <w:link w:val="CommentSubject"/>
    <w:uiPriority w:val="99"/>
    <w:semiHidden/>
    <w:rsid w:val="00886313"/>
    <w:rPr>
      <w:b/>
      <w:bCs/>
      <w:sz w:val="20"/>
      <w:szCs w:val="20"/>
    </w:rPr>
  </w:style>
  <w:style w:type="paragraph" w:customStyle="1" w:styleId="Default">
    <w:name w:val="Default"/>
    <w:rsid w:val="001C50BC"/>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32E6D"/>
    <w:rPr>
      <w:rFonts w:ascii="Calibri Light" w:eastAsia="Times New Roman" w:hAnsi="Calibri Light" w:cs="Times New Roman"/>
      <w:color w:val="1F4D78"/>
      <w:sz w:val="24"/>
      <w:szCs w:val="24"/>
    </w:rPr>
  </w:style>
  <w:style w:type="character" w:styleId="Emphasis">
    <w:name w:val="Emphasis"/>
    <w:basedOn w:val="DefaultParagraphFont"/>
    <w:uiPriority w:val="20"/>
    <w:qFormat/>
    <w:rsid w:val="002479B8"/>
    <w:rPr>
      <w:i/>
      <w:iCs/>
    </w:rPr>
  </w:style>
  <w:style w:type="character" w:customStyle="1" w:styleId="rphighlightallclass">
    <w:name w:val="rphighlightallclass"/>
    <w:basedOn w:val="DefaultParagraphFont"/>
    <w:rsid w:val="00CF070C"/>
  </w:style>
  <w:style w:type="character" w:customStyle="1" w:styleId="pe61">
    <w:name w:val="_pe_61"/>
    <w:basedOn w:val="DefaultParagraphFont"/>
    <w:rsid w:val="00CF070C"/>
  </w:style>
  <w:style w:type="character" w:customStyle="1" w:styleId="bidi">
    <w:name w:val="bidi"/>
    <w:basedOn w:val="DefaultParagraphFont"/>
    <w:rsid w:val="00CF070C"/>
  </w:style>
  <w:style w:type="character" w:customStyle="1" w:styleId="peb">
    <w:name w:val="_pe_b"/>
    <w:basedOn w:val="DefaultParagraphFont"/>
    <w:rsid w:val="00CF070C"/>
  </w:style>
  <w:style w:type="character" w:customStyle="1" w:styleId="skypec2ctextspan">
    <w:name w:val="skype_c2c_text_span"/>
    <w:basedOn w:val="DefaultParagraphFont"/>
    <w:rsid w:val="00CF070C"/>
  </w:style>
  <w:style w:type="table" w:styleId="TableGrid">
    <w:name w:val="Table Grid"/>
    <w:basedOn w:val="TableNormal"/>
    <w:uiPriority w:val="59"/>
    <w:rsid w:val="007B41AD"/>
    <w:rPr>
      <w:rFonts w:asciiTheme="minorHAnsi" w:eastAsiaTheme="minorEastAsia"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917E0"/>
  </w:style>
  <w:style w:type="table" w:customStyle="1" w:styleId="GridTable4-Accent21">
    <w:name w:val="Grid Table 4 - Accent 21"/>
    <w:basedOn w:val="TableNormal"/>
    <w:next w:val="GridTable4-Accent2"/>
    <w:uiPriority w:val="49"/>
    <w:rsid w:val="00AD61DD"/>
    <w:rPr>
      <w:rFonts w:ascii="Century Gothic" w:eastAsiaTheme="minorHAnsi" w:hAnsi="Century Gothic" w:cstheme="minorBidi"/>
      <w:sz w:val="22"/>
      <w:szCs w:val="22"/>
    </w:rPr>
    <w:tblPr>
      <w:tblStyleRowBandSize w:val="1"/>
      <w:tblStyleColBandSize w:val="1"/>
      <w:tblBorders>
        <w:top w:val="single" w:sz="4" w:space="0" w:color="66B9FC"/>
        <w:left w:val="single" w:sz="4" w:space="0" w:color="66B9FC"/>
        <w:bottom w:val="single" w:sz="4" w:space="0" w:color="66B9FC"/>
        <w:right w:val="single" w:sz="4" w:space="0" w:color="66B9FC"/>
        <w:insideH w:val="single" w:sz="4" w:space="0" w:color="66B9FC"/>
        <w:insideV w:val="single" w:sz="4" w:space="0" w:color="66B9FC"/>
      </w:tblBorders>
    </w:tblPr>
    <w:tblStylePr w:type="firstRow">
      <w:rPr>
        <w:rFonts w:ascii="Century Gothic" w:hAnsi="Century Gothic"/>
        <w:b/>
        <w:bCs/>
        <w:color w:val="FFFFFF"/>
        <w:sz w:val="22"/>
      </w:rPr>
      <w:tblPr/>
      <w:tcPr>
        <w:tcBorders>
          <w:top w:val="single" w:sz="4" w:space="0" w:color="02447A"/>
          <w:left w:val="single" w:sz="4" w:space="0" w:color="02447A"/>
          <w:bottom w:val="single" w:sz="4" w:space="0" w:color="02447A"/>
          <w:right w:val="single" w:sz="4" w:space="0" w:color="02447A"/>
          <w:insideH w:val="nil"/>
          <w:insideV w:val="nil"/>
        </w:tcBorders>
        <w:shd w:val="clear" w:color="auto" w:fill="02447A"/>
      </w:tcPr>
    </w:tblStylePr>
    <w:tblStylePr w:type="lastRow">
      <w:rPr>
        <w:b/>
        <w:bCs/>
      </w:rPr>
      <w:tblPr/>
      <w:tcPr>
        <w:tcBorders>
          <w:top w:val="double" w:sz="4" w:space="0" w:color="02447A"/>
        </w:tcBorders>
      </w:tcPr>
    </w:tblStylePr>
    <w:tblStylePr w:type="firstCol">
      <w:rPr>
        <w:b/>
        <w:bCs/>
      </w:rPr>
    </w:tblStylePr>
    <w:tblStylePr w:type="lastCol">
      <w:rPr>
        <w:b/>
        <w:bCs/>
      </w:rPr>
    </w:tblStylePr>
    <w:tblStylePr w:type="band1Vert">
      <w:tblPr/>
      <w:tcPr>
        <w:shd w:val="clear" w:color="auto" w:fill="B2DCFD"/>
      </w:tcPr>
    </w:tblStylePr>
    <w:tblStylePr w:type="band1Horz">
      <w:rPr>
        <w:rFonts w:ascii="Century Gothic" w:hAnsi="Century Gothic"/>
        <w:sz w:val="22"/>
      </w:rPr>
      <w:tblPr/>
      <w:tcPr>
        <w:shd w:val="clear" w:color="auto" w:fill="DFF0F5"/>
      </w:tcPr>
    </w:tblStylePr>
    <w:tblStylePr w:type="band2Horz">
      <w:rPr>
        <w:rFonts w:ascii="Century Gothic" w:hAnsi="Century Gothic"/>
        <w:color w:val="auto"/>
        <w:sz w:val="22"/>
      </w:rPr>
    </w:tblStylePr>
  </w:style>
  <w:style w:type="table" w:styleId="GridTable4-Accent2">
    <w:name w:val="Grid Table 4 Accent 2"/>
    <w:basedOn w:val="TableNormal"/>
    <w:uiPriority w:val="49"/>
    <w:rsid w:val="00AD61D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5Char">
    <w:name w:val="Heading 5 Char"/>
    <w:basedOn w:val="DefaultParagraphFont"/>
    <w:link w:val="Heading5"/>
    <w:uiPriority w:val="9"/>
    <w:semiHidden/>
    <w:rsid w:val="00D76A40"/>
    <w:rPr>
      <w:rFonts w:asciiTheme="majorHAnsi" w:eastAsiaTheme="majorEastAsia" w:hAnsiTheme="majorHAnsi" w:cstheme="majorBidi"/>
      <w:color w:val="365F91" w:themeColor="accent1" w:themeShade="BF"/>
      <w:sz w:val="22"/>
      <w:szCs w:val="22"/>
    </w:rPr>
  </w:style>
  <w:style w:type="character" w:customStyle="1" w:styleId="Heading2Char">
    <w:name w:val="Heading 2 Char"/>
    <w:basedOn w:val="DefaultParagraphFont"/>
    <w:link w:val="Heading2"/>
    <w:uiPriority w:val="9"/>
    <w:semiHidden/>
    <w:rsid w:val="00C648F6"/>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semiHidden/>
    <w:unhideWhenUsed/>
    <w:rsid w:val="00F80D42"/>
    <w:pPr>
      <w:autoSpaceDE w:val="0"/>
      <w:autoSpaceDN w:val="0"/>
      <w:spacing w:after="0" w:line="240" w:lineRule="auto"/>
    </w:pPr>
    <w:rPr>
      <w:rFonts w:eastAsiaTheme="minorHAnsi"/>
      <w:sz w:val="18"/>
      <w:szCs w:val="18"/>
    </w:rPr>
  </w:style>
  <w:style w:type="character" w:customStyle="1" w:styleId="BodyTextChar">
    <w:name w:val="Body Text Char"/>
    <w:basedOn w:val="DefaultParagraphFont"/>
    <w:link w:val="BodyText"/>
    <w:uiPriority w:val="1"/>
    <w:semiHidden/>
    <w:rsid w:val="00F80D42"/>
    <w:rPr>
      <w:rFonts w:eastAsiaTheme="minorHAnsi"/>
      <w:sz w:val="18"/>
      <w:szCs w:val="18"/>
    </w:rPr>
  </w:style>
  <w:style w:type="paragraph" w:customStyle="1" w:styleId="TableParagraph">
    <w:name w:val="Table Paragraph"/>
    <w:basedOn w:val="Normal"/>
    <w:uiPriority w:val="1"/>
    <w:qFormat/>
    <w:rsid w:val="00F80D42"/>
    <w:pPr>
      <w:autoSpaceDE w:val="0"/>
      <w:autoSpaceDN w:val="0"/>
      <w:spacing w:after="0" w:line="240" w:lineRule="auto"/>
    </w:pPr>
    <w:rPr>
      <w:rFonts w:ascii="Times New Roman" w:eastAsiaTheme="minorHAnsi" w:hAnsi="Times New Roman"/>
      <w:sz w:val="24"/>
      <w:szCs w:val="24"/>
    </w:rPr>
  </w:style>
  <w:style w:type="character" w:customStyle="1" w:styleId="emailstyle22">
    <w:name w:val="emailstyle22"/>
    <w:basedOn w:val="DefaultParagraphFont"/>
    <w:semiHidden/>
    <w:rsid w:val="00F80D42"/>
    <w:rPr>
      <w:rFonts w:ascii="Calibri" w:hAnsi="Calibri" w:hint="default"/>
      <w:color w:val="auto"/>
    </w:rPr>
  </w:style>
  <w:style w:type="paragraph" w:customStyle="1" w:styleId="customizechange1">
    <w:name w:val="customize_change1"/>
    <w:basedOn w:val="Normal"/>
    <w:uiPriority w:val="99"/>
    <w:semiHidden/>
    <w:rsid w:val="00773E6E"/>
    <w:pPr>
      <w:spacing w:after="0" w:line="240" w:lineRule="auto"/>
    </w:pPr>
    <w:rPr>
      <w:rFonts w:ascii="Times New Roman" w:eastAsiaTheme="minorHAnsi" w:hAnsi="Times New Roman"/>
      <w:sz w:val="24"/>
      <w:szCs w:val="24"/>
    </w:rPr>
  </w:style>
  <w:style w:type="character" w:customStyle="1" w:styleId="customizechange">
    <w:name w:val="customize_change"/>
    <w:basedOn w:val="DefaultParagraphFont"/>
    <w:rsid w:val="00773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105">
      <w:bodyDiv w:val="1"/>
      <w:marLeft w:val="0"/>
      <w:marRight w:val="0"/>
      <w:marTop w:val="0"/>
      <w:marBottom w:val="0"/>
      <w:divBdr>
        <w:top w:val="none" w:sz="0" w:space="0" w:color="auto"/>
        <w:left w:val="none" w:sz="0" w:space="0" w:color="auto"/>
        <w:bottom w:val="none" w:sz="0" w:space="0" w:color="auto"/>
        <w:right w:val="none" w:sz="0" w:space="0" w:color="auto"/>
      </w:divBdr>
    </w:div>
    <w:div w:id="10228834">
      <w:bodyDiv w:val="1"/>
      <w:marLeft w:val="0"/>
      <w:marRight w:val="0"/>
      <w:marTop w:val="0"/>
      <w:marBottom w:val="0"/>
      <w:divBdr>
        <w:top w:val="none" w:sz="0" w:space="0" w:color="auto"/>
        <w:left w:val="none" w:sz="0" w:space="0" w:color="auto"/>
        <w:bottom w:val="none" w:sz="0" w:space="0" w:color="auto"/>
        <w:right w:val="none" w:sz="0" w:space="0" w:color="auto"/>
      </w:divBdr>
    </w:div>
    <w:div w:id="13654600">
      <w:bodyDiv w:val="1"/>
      <w:marLeft w:val="0"/>
      <w:marRight w:val="0"/>
      <w:marTop w:val="0"/>
      <w:marBottom w:val="0"/>
      <w:divBdr>
        <w:top w:val="none" w:sz="0" w:space="0" w:color="auto"/>
        <w:left w:val="none" w:sz="0" w:space="0" w:color="auto"/>
        <w:bottom w:val="none" w:sz="0" w:space="0" w:color="auto"/>
        <w:right w:val="none" w:sz="0" w:space="0" w:color="auto"/>
      </w:divBdr>
    </w:div>
    <w:div w:id="16129345">
      <w:bodyDiv w:val="1"/>
      <w:marLeft w:val="0"/>
      <w:marRight w:val="0"/>
      <w:marTop w:val="0"/>
      <w:marBottom w:val="0"/>
      <w:divBdr>
        <w:top w:val="none" w:sz="0" w:space="0" w:color="auto"/>
        <w:left w:val="none" w:sz="0" w:space="0" w:color="auto"/>
        <w:bottom w:val="none" w:sz="0" w:space="0" w:color="auto"/>
        <w:right w:val="none" w:sz="0" w:space="0" w:color="auto"/>
      </w:divBdr>
    </w:div>
    <w:div w:id="28997879">
      <w:bodyDiv w:val="1"/>
      <w:marLeft w:val="0"/>
      <w:marRight w:val="0"/>
      <w:marTop w:val="0"/>
      <w:marBottom w:val="0"/>
      <w:divBdr>
        <w:top w:val="none" w:sz="0" w:space="0" w:color="auto"/>
        <w:left w:val="none" w:sz="0" w:space="0" w:color="auto"/>
        <w:bottom w:val="none" w:sz="0" w:space="0" w:color="auto"/>
        <w:right w:val="none" w:sz="0" w:space="0" w:color="auto"/>
      </w:divBdr>
    </w:div>
    <w:div w:id="34886953">
      <w:bodyDiv w:val="1"/>
      <w:marLeft w:val="0"/>
      <w:marRight w:val="0"/>
      <w:marTop w:val="0"/>
      <w:marBottom w:val="0"/>
      <w:divBdr>
        <w:top w:val="none" w:sz="0" w:space="0" w:color="auto"/>
        <w:left w:val="none" w:sz="0" w:space="0" w:color="auto"/>
        <w:bottom w:val="none" w:sz="0" w:space="0" w:color="auto"/>
        <w:right w:val="none" w:sz="0" w:space="0" w:color="auto"/>
      </w:divBdr>
    </w:div>
    <w:div w:id="35131410">
      <w:bodyDiv w:val="1"/>
      <w:marLeft w:val="0"/>
      <w:marRight w:val="0"/>
      <w:marTop w:val="0"/>
      <w:marBottom w:val="0"/>
      <w:divBdr>
        <w:top w:val="none" w:sz="0" w:space="0" w:color="auto"/>
        <w:left w:val="none" w:sz="0" w:space="0" w:color="auto"/>
        <w:bottom w:val="none" w:sz="0" w:space="0" w:color="auto"/>
        <w:right w:val="none" w:sz="0" w:space="0" w:color="auto"/>
      </w:divBdr>
    </w:div>
    <w:div w:id="49963632">
      <w:bodyDiv w:val="1"/>
      <w:marLeft w:val="0"/>
      <w:marRight w:val="0"/>
      <w:marTop w:val="0"/>
      <w:marBottom w:val="0"/>
      <w:divBdr>
        <w:top w:val="none" w:sz="0" w:space="0" w:color="auto"/>
        <w:left w:val="none" w:sz="0" w:space="0" w:color="auto"/>
        <w:bottom w:val="none" w:sz="0" w:space="0" w:color="auto"/>
        <w:right w:val="none" w:sz="0" w:space="0" w:color="auto"/>
      </w:divBdr>
    </w:div>
    <w:div w:id="52853025">
      <w:bodyDiv w:val="1"/>
      <w:marLeft w:val="0"/>
      <w:marRight w:val="0"/>
      <w:marTop w:val="0"/>
      <w:marBottom w:val="0"/>
      <w:divBdr>
        <w:top w:val="none" w:sz="0" w:space="0" w:color="auto"/>
        <w:left w:val="none" w:sz="0" w:space="0" w:color="auto"/>
        <w:bottom w:val="none" w:sz="0" w:space="0" w:color="auto"/>
        <w:right w:val="none" w:sz="0" w:space="0" w:color="auto"/>
      </w:divBdr>
    </w:div>
    <w:div w:id="76249515">
      <w:bodyDiv w:val="1"/>
      <w:marLeft w:val="0"/>
      <w:marRight w:val="0"/>
      <w:marTop w:val="0"/>
      <w:marBottom w:val="0"/>
      <w:divBdr>
        <w:top w:val="none" w:sz="0" w:space="0" w:color="auto"/>
        <w:left w:val="none" w:sz="0" w:space="0" w:color="auto"/>
        <w:bottom w:val="none" w:sz="0" w:space="0" w:color="auto"/>
        <w:right w:val="none" w:sz="0" w:space="0" w:color="auto"/>
      </w:divBdr>
    </w:div>
    <w:div w:id="87622644">
      <w:bodyDiv w:val="1"/>
      <w:marLeft w:val="0"/>
      <w:marRight w:val="0"/>
      <w:marTop w:val="0"/>
      <w:marBottom w:val="0"/>
      <w:divBdr>
        <w:top w:val="none" w:sz="0" w:space="0" w:color="auto"/>
        <w:left w:val="none" w:sz="0" w:space="0" w:color="auto"/>
        <w:bottom w:val="none" w:sz="0" w:space="0" w:color="auto"/>
        <w:right w:val="none" w:sz="0" w:space="0" w:color="auto"/>
      </w:divBdr>
    </w:div>
    <w:div w:id="88742296">
      <w:bodyDiv w:val="1"/>
      <w:marLeft w:val="0"/>
      <w:marRight w:val="0"/>
      <w:marTop w:val="0"/>
      <w:marBottom w:val="0"/>
      <w:divBdr>
        <w:top w:val="none" w:sz="0" w:space="0" w:color="auto"/>
        <w:left w:val="none" w:sz="0" w:space="0" w:color="auto"/>
        <w:bottom w:val="none" w:sz="0" w:space="0" w:color="auto"/>
        <w:right w:val="none" w:sz="0" w:space="0" w:color="auto"/>
      </w:divBdr>
    </w:div>
    <w:div w:id="94986899">
      <w:bodyDiv w:val="1"/>
      <w:marLeft w:val="0"/>
      <w:marRight w:val="0"/>
      <w:marTop w:val="0"/>
      <w:marBottom w:val="0"/>
      <w:divBdr>
        <w:top w:val="none" w:sz="0" w:space="0" w:color="auto"/>
        <w:left w:val="none" w:sz="0" w:space="0" w:color="auto"/>
        <w:bottom w:val="none" w:sz="0" w:space="0" w:color="auto"/>
        <w:right w:val="none" w:sz="0" w:space="0" w:color="auto"/>
      </w:divBdr>
    </w:div>
    <w:div w:id="116143517">
      <w:bodyDiv w:val="1"/>
      <w:marLeft w:val="0"/>
      <w:marRight w:val="0"/>
      <w:marTop w:val="0"/>
      <w:marBottom w:val="0"/>
      <w:divBdr>
        <w:top w:val="none" w:sz="0" w:space="0" w:color="auto"/>
        <w:left w:val="none" w:sz="0" w:space="0" w:color="auto"/>
        <w:bottom w:val="none" w:sz="0" w:space="0" w:color="auto"/>
        <w:right w:val="none" w:sz="0" w:space="0" w:color="auto"/>
      </w:divBdr>
    </w:div>
    <w:div w:id="146291284">
      <w:bodyDiv w:val="1"/>
      <w:marLeft w:val="0"/>
      <w:marRight w:val="0"/>
      <w:marTop w:val="0"/>
      <w:marBottom w:val="0"/>
      <w:divBdr>
        <w:top w:val="none" w:sz="0" w:space="0" w:color="auto"/>
        <w:left w:val="none" w:sz="0" w:space="0" w:color="auto"/>
        <w:bottom w:val="none" w:sz="0" w:space="0" w:color="auto"/>
        <w:right w:val="none" w:sz="0" w:space="0" w:color="auto"/>
      </w:divBdr>
      <w:divsChild>
        <w:div w:id="2070688818">
          <w:marLeft w:val="0"/>
          <w:marRight w:val="0"/>
          <w:marTop w:val="0"/>
          <w:marBottom w:val="0"/>
          <w:divBdr>
            <w:top w:val="none" w:sz="0" w:space="0" w:color="auto"/>
            <w:left w:val="none" w:sz="0" w:space="0" w:color="auto"/>
            <w:bottom w:val="none" w:sz="0" w:space="0" w:color="auto"/>
            <w:right w:val="none" w:sz="0" w:space="0" w:color="auto"/>
          </w:divBdr>
          <w:divsChild>
            <w:div w:id="916521470">
              <w:marLeft w:val="0"/>
              <w:marRight w:val="0"/>
              <w:marTop w:val="0"/>
              <w:marBottom w:val="0"/>
              <w:divBdr>
                <w:top w:val="none" w:sz="0" w:space="0" w:color="auto"/>
                <w:left w:val="none" w:sz="0" w:space="0" w:color="auto"/>
                <w:bottom w:val="none" w:sz="0" w:space="0" w:color="auto"/>
                <w:right w:val="none" w:sz="0" w:space="0" w:color="auto"/>
              </w:divBdr>
              <w:divsChild>
                <w:div w:id="430708068">
                  <w:marLeft w:val="0"/>
                  <w:marRight w:val="0"/>
                  <w:marTop w:val="0"/>
                  <w:marBottom w:val="0"/>
                  <w:divBdr>
                    <w:top w:val="none" w:sz="0" w:space="0" w:color="auto"/>
                    <w:left w:val="none" w:sz="0" w:space="0" w:color="auto"/>
                    <w:bottom w:val="none" w:sz="0" w:space="0" w:color="auto"/>
                    <w:right w:val="none" w:sz="0" w:space="0" w:color="auto"/>
                  </w:divBdr>
                  <w:divsChild>
                    <w:div w:id="1338967952">
                      <w:marLeft w:val="0"/>
                      <w:marRight w:val="0"/>
                      <w:marTop w:val="0"/>
                      <w:marBottom w:val="0"/>
                      <w:divBdr>
                        <w:top w:val="none" w:sz="0" w:space="0" w:color="auto"/>
                        <w:left w:val="none" w:sz="0" w:space="0" w:color="auto"/>
                        <w:bottom w:val="none" w:sz="0" w:space="0" w:color="auto"/>
                        <w:right w:val="none" w:sz="0" w:space="0" w:color="auto"/>
                      </w:divBdr>
                      <w:divsChild>
                        <w:div w:id="341737236">
                          <w:marLeft w:val="0"/>
                          <w:marRight w:val="0"/>
                          <w:marTop w:val="0"/>
                          <w:marBottom w:val="0"/>
                          <w:divBdr>
                            <w:top w:val="none" w:sz="0" w:space="0" w:color="auto"/>
                            <w:left w:val="none" w:sz="0" w:space="0" w:color="auto"/>
                            <w:bottom w:val="none" w:sz="0" w:space="0" w:color="auto"/>
                            <w:right w:val="none" w:sz="0" w:space="0" w:color="auto"/>
                          </w:divBdr>
                          <w:divsChild>
                            <w:div w:id="662899183">
                              <w:marLeft w:val="0"/>
                              <w:marRight w:val="0"/>
                              <w:marTop w:val="0"/>
                              <w:marBottom w:val="0"/>
                              <w:divBdr>
                                <w:top w:val="none" w:sz="0" w:space="0" w:color="auto"/>
                                <w:left w:val="none" w:sz="0" w:space="0" w:color="auto"/>
                                <w:bottom w:val="none" w:sz="0" w:space="0" w:color="auto"/>
                                <w:right w:val="none" w:sz="0" w:space="0" w:color="auto"/>
                              </w:divBdr>
                              <w:divsChild>
                                <w:div w:id="961307219">
                                  <w:marLeft w:val="0"/>
                                  <w:marRight w:val="0"/>
                                  <w:marTop w:val="0"/>
                                  <w:marBottom w:val="0"/>
                                  <w:divBdr>
                                    <w:top w:val="none" w:sz="0" w:space="0" w:color="auto"/>
                                    <w:left w:val="none" w:sz="0" w:space="0" w:color="auto"/>
                                    <w:bottom w:val="none" w:sz="0" w:space="0" w:color="auto"/>
                                    <w:right w:val="none" w:sz="0" w:space="0" w:color="auto"/>
                                  </w:divBdr>
                                  <w:divsChild>
                                    <w:div w:id="20618983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76266">
      <w:bodyDiv w:val="1"/>
      <w:marLeft w:val="0"/>
      <w:marRight w:val="0"/>
      <w:marTop w:val="0"/>
      <w:marBottom w:val="0"/>
      <w:divBdr>
        <w:top w:val="none" w:sz="0" w:space="0" w:color="auto"/>
        <w:left w:val="none" w:sz="0" w:space="0" w:color="auto"/>
        <w:bottom w:val="none" w:sz="0" w:space="0" w:color="auto"/>
        <w:right w:val="none" w:sz="0" w:space="0" w:color="auto"/>
      </w:divBdr>
    </w:div>
    <w:div w:id="186213462">
      <w:bodyDiv w:val="1"/>
      <w:marLeft w:val="0"/>
      <w:marRight w:val="0"/>
      <w:marTop w:val="0"/>
      <w:marBottom w:val="0"/>
      <w:divBdr>
        <w:top w:val="none" w:sz="0" w:space="0" w:color="auto"/>
        <w:left w:val="none" w:sz="0" w:space="0" w:color="auto"/>
        <w:bottom w:val="none" w:sz="0" w:space="0" w:color="auto"/>
        <w:right w:val="none" w:sz="0" w:space="0" w:color="auto"/>
      </w:divBdr>
    </w:div>
    <w:div w:id="196814442">
      <w:bodyDiv w:val="1"/>
      <w:marLeft w:val="0"/>
      <w:marRight w:val="0"/>
      <w:marTop w:val="0"/>
      <w:marBottom w:val="0"/>
      <w:divBdr>
        <w:top w:val="none" w:sz="0" w:space="0" w:color="auto"/>
        <w:left w:val="none" w:sz="0" w:space="0" w:color="auto"/>
        <w:bottom w:val="none" w:sz="0" w:space="0" w:color="auto"/>
        <w:right w:val="none" w:sz="0" w:space="0" w:color="auto"/>
      </w:divBdr>
    </w:div>
    <w:div w:id="258758238">
      <w:bodyDiv w:val="1"/>
      <w:marLeft w:val="0"/>
      <w:marRight w:val="0"/>
      <w:marTop w:val="0"/>
      <w:marBottom w:val="0"/>
      <w:divBdr>
        <w:top w:val="none" w:sz="0" w:space="0" w:color="auto"/>
        <w:left w:val="none" w:sz="0" w:space="0" w:color="auto"/>
        <w:bottom w:val="none" w:sz="0" w:space="0" w:color="auto"/>
        <w:right w:val="none" w:sz="0" w:space="0" w:color="auto"/>
      </w:divBdr>
    </w:div>
    <w:div w:id="266891028">
      <w:bodyDiv w:val="1"/>
      <w:marLeft w:val="0"/>
      <w:marRight w:val="0"/>
      <w:marTop w:val="0"/>
      <w:marBottom w:val="0"/>
      <w:divBdr>
        <w:top w:val="none" w:sz="0" w:space="0" w:color="auto"/>
        <w:left w:val="none" w:sz="0" w:space="0" w:color="auto"/>
        <w:bottom w:val="none" w:sz="0" w:space="0" w:color="auto"/>
        <w:right w:val="none" w:sz="0" w:space="0" w:color="auto"/>
      </w:divBdr>
    </w:div>
    <w:div w:id="280961950">
      <w:bodyDiv w:val="1"/>
      <w:marLeft w:val="0"/>
      <w:marRight w:val="0"/>
      <w:marTop w:val="0"/>
      <w:marBottom w:val="0"/>
      <w:divBdr>
        <w:top w:val="none" w:sz="0" w:space="0" w:color="auto"/>
        <w:left w:val="none" w:sz="0" w:space="0" w:color="auto"/>
        <w:bottom w:val="none" w:sz="0" w:space="0" w:color="auto"/>
        <w:right w:val="none" w:sz="0" w:space="0" w:color="auto"/>
      </w:divBdr>
    </w:div>
    <w:div w:id="290089871">
      <w:bodyDiv w:val="1"/>
      <w:marLeft w:val="0"/>
      <w:marRight w:val="0"/>
      <w:marTop w:val="0"/>
      <w:marBottom w:val="0"/>
      <w:divBdr>
        <w:top w:val="none" w:sz="0" w:space="0" w:color="auto"/>
        <w:left w:val="none" w:sz="0" w:space="0" w:color="auto"/>
        <w:bottom w:val="none" w:sz="0" w:space="0" w:color="auto"/>
        <w:right w:val="none" w:sz="0" w:space="0" w:color="auto"/>
      </w:divBdr>
    </w:div>
    <w:div w:id="292491607">
      <w:bodyDiv w:val="1"/>
      <w:marLeft w:val="0"/>
      <w:marRight w:val="0"/>
      <w:marTop w:val="0"/>
      <w:marBottom w:val="0"/>
      <w:divBdr>
        <w:top w:val="none" w:sz="0" w:space="0" w:color="auto"/>
        <w:left w:val="none" w:sz="0" w:space="0" w:color="auto"/>
        <w:bottom w:val="none" w:sz="0" w:space="0" w:color="auto"/>
        <w:right w:val="none" w:sz="0" w:space="0" w:color="auto"/>
      </w:divBdr>
      <w:divsChild>
        <w:div w:id="43528722">
          <w:marLeft w:val="0"/>
          <w:marRight w:val="0"/>
          <w:marTop w:val="0"/>
          <w:marBottom w:val="0"/>
          <w:divBdr>
            <w:top w:val="none" w:sz="0" w:space="0" w:color="auto"/>
            <w:left w:val="none" w:sz="0" w:space="0" w:color="auto"/>
            <w:bottom w:val="none" w:sz="0" w:space="0" w:color="auto"/>
            <w:right w:val="none" w:sz="0" w:space="0" w:color="auto"/>
          </w:divBdr>
          <w:divsChild>
            <w:div w:id="732704808">
              <w:marLeft w:val="0"/>
              <w:marRight w:val="150"/>
              <w:marTop w:val="0"/>
              <w:marBottom w:val="150"/>
              <w:divBdr>
                <w:top w:val="none" w:sz="0" w:space="0" w:color="auto"/>
                <w:left w:val="none" w:sz="0" w:space="0" w:color="auto"/>
                <w:bottom w:val="none" w:sz="0" w:space="0" w:color="auto"/>
                <w:right w:val="none" w:sz="0" w:space="0" w:color="auto"/>
              </w:divBdr>
              <w:divsChild>
                <w:div w:id="1607082081">
                  <w:marLeft w:val="0"/>
                  <w:marRight w:val="0"/>
                  <w:marTop w:val="0"/>
                  <w:marBottom w:val="0"/>
                  <w:divBdr>
                    <w:top w:val="none" w:sz="0" w:space="0" w:color="auto"/>
                    <w:left w:val="none" w:sz="0" w:space="0" w:color="auto"/>
                    <w:bottom w:val="none" w:sz="0" w:space="0" w:color="auto"/>
                    <w:right w:val="none" w:sz="0" w:space="0" w:color="auto"/>
                  </w:divBdr>
                  <w:divsChild>
                    <w:div w:id="13468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27729">
      <w:bodyDiv w:val="1"/>
      <w:marLeft w:val="0"/>
      <w:marRight w:val="0"/>
      <w:marTop w:val="0"/>
      <w:marBottom w:val="0"/>
      <w:divBdr>
        <w:top w:val="none" w:sz="0" w:space="0" w:color="auto"/>
        <w:left w:val="none" w:sz="0" w:space="0" w:color="auto"/>
        <w:bottom w:val="none" w:sz="0" w:space="0" w:color="auto"/>
        <w:right w:val="none" w:sz="0" w:space="0" w:color="auto"/>
      </w:divBdr>
    </w:div>
    <w:div w:id="315426682">
      <w:bodyDiv w:val="1"/>
      <w:marLeft w:val="0"/>
      <w:marRight w:val="0"/>
      <w:marTop w:val="0"/>
      <w:marBottom w:val="0"/>
      <w:divBdr>
        <w:top w:val="none" w:sz="0" w:space="0" w:color="auto"/>
        <w:left w:val="none" w:sz="0" w:space="0" w:color="auto"/>
        <w:bottom w:val="none" w:sz="0" w:space="0" w:color="auto"/>
        <w:right w:val="none" w:sz="0" w:space="0" w:color="auto"/>
      </w:divBdr>
      <w:divsChild>
        <w:div w:id="2119063018">
          <w:marLeft w:val="0"/>
          <w:marRight w:val="0"/>
          <w:marTop w:val="0"/>
          <w:marBottom w:val="0"/>
          <w:divBdr>
            <w:top w:val="none" w:sz="0" w:space="0" w:color="auto"/>
            <w:left w:val="none" w:sz="0" w:space="0" w:color="auto"/>
            <w:bottom w:val="none" w:sz="0" w:space="0" w:color="auto"/>
            <w:right w:val="none" w:sz="0" w:space="0" w:color="auto"/>
          </w:divBdr>
          <w:divsChild>
            <w:div w:id="1599873800">
              <w:marLeft w:val="0"/>
              <w:marRight w:val="0"/>
              <w:marTop w:val="0"/>
              <w:marBottom w:val="0"/>
              <w:divBdr>
                <w:top w:val="none" w:sz="0" w:space="0" w:color="auto"/>
                <w:left w:val="none" w:sz="0" w:space="0" w:color="auto"/>
                <w:bottom w:val="none" w:sz="0" w:space="0" w:color="auto"/>
                <w:right w:val="none" w:sz="0" w:space="0" w:color="auto"/>
              </w:divBdr>
              <w:divsChild>
                <w:div w:id="1831603560">
                  <w:marLeft w:val="0"/>
                  <w:marRight w:val="-4500"/>
                  <w:marTop w:val="0"/>
                  <w:marBottom w:val="0"/>
                  <w:divBdr>
                    <w:top w:val="none" w:sz="0" w:space="0" w:color="auto"/>
                    <w:left w:val="none" w:sz="0" w:space="0" w:color="auto"/>
                    <w:bottom w:val="none" w:sz="0" w:space="0" w:color="auto"/>
                    <w:right w:val="none" w:sz="0" w:space="0" w:color="auto"/>
                  </w:divBdr>
                  <w:divsChild>
                    <w:div w:id="1628390784">
                      <w:marLeft w:val="150"/>
                      <w:marRight w:val="3750"/>
                      <w:marTop w:val="0"/>
                      <w:marBottom w:val="0"/>
                      <w:divBdr>
                        <w:top w:val="none" w:sz="0" w:space="0" w:color="auto"/>
                        <w:left w:val="none" w:sz="0" w:space="0" w:color="auto"/>
                        <w:bottom w:val="none" w:sz="0" w:space="0" w:color="auto"/>
                        <w:right w:val="none" w:sz="0" w:space="0" w:color="auto"/>
                      </w:divBdr>
                      <w:divsChild>
                        <w:div w:id="2000886767">
                          <w:marLeft w:val="0"/>
                          <w:marRight w:val="0"/>
                          <w:marTop w:val="0"/>
                          <w:marBottom w:val="0"/>
                          <w:divBdr>
                            <w:top w:val="none" w:sz="0" w:space="0" w:color="auto"/>
                            <w:left w:val="none" w:sz="0" w:space="0" w:color="auto"/>
                            <w:bottom w:val="none" w:sz="0" w:space="0" w:color="auto"/>
                            <w:right w:val="none" w:sz="0" w:space="0" w:color="auto"/>
                          </w:divBdr>
                        </w:div>
                        <w:div w:id="6274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132088">
      <w:bodyDiv w:val="1"/>
      <w:marLeft w:val="0"/>
      <w:marRight w:val="0"/>
      <w:marTop w:val="0"/>
      <w:marBottom w:val="0"/>
      <w:divBdr>
        <w:top w:val="none" w:sz="0" w:space="0" w:color="auto"/>
        <w:left w:val="none" w:sz="0" w:space="0" w:color="auto"/>
        <w:bottom w:val="none" w:sz="0" w:space="0" w:color="auto"/>
        <w:right w:val="none" w:sz="0" w:space="0" w:color="auto"/>
      </w:divBdr>
    </w:div>
    <w:div w:id="365254951">
      <w:bodyDiv w:val="1"/>
      <w:marLeft w:val="0"/>
      <w:marRight w:val="0"/>
      <w:marTop w:val="0"/>
      <w:marBottom w:val="0"/>
      <w:divBdr>
        <w:top w:val="none" w:sz="0" w:space="0" w:color="auto"/>
        <w:left w:val="none" w:sz="0" w:space="0" w:color="auto"/>
        <w:bottom w:val="none" w:sz="0" w:space="0" w:color="auto"/>
        <w:right w:val="none" w:sz="0" w:space="0" w:color="auto"/>
      </w:divBdr>
    </w:div>
    <w:div w:id="368916022">
      <w:bodyDiv w:val="1"/>
      <w:marLeft w:val="0"/>
      <w:marRight w:val="0"/>
      <w:marTop w:val="0"/>
      <w:marBottom w:val="0"/>
      <w:divBdr>
        <w:top w:val="none" w:sz="0" w:space="0" w:color="auto"/>
        <w:left w:val="none" w:sz="0" w:space="0" w:color="auto"/>
        <w:bottom w:val="none" w:sz="0" w:space="0" w:color="auto"/>
        <w:right w:val="none" w:sz="0" w:space="0" w:color="auto"/>
      </w:divBdr>
    </w:div>
    <w:div w:id="384254319">
      <w:bodyDiv w:val="1"/>
      <w:marLeft w:val="0"/>
      <w:marRight w:val="0"/>
      <w:marTop w:val="0"/>
      <w:marBottom w:val="0"/>
      <w:divBdr>
        <w:top w:val="none" w:sz="0" w:space="0" w:color="auto"/>
        <w:left w:val="none" w:sz="0" w:space="0" w:color="auto"/>
        <w:bottom w:val="none" w:sz="0" w:space="0" w:color="auto"/>
        <w:right w:val="none" w:sz="0" w:space="0" w:color="auto"/>
      </w:divBdr>
      <w:divsChild>
        <w:div w:id="1466922373">
          <w:marLeft w:val="0"/>
          <w:marRight w:val="0"/>
          <w:marTop w:val="0"/>
          <w:marBottom w:val="0"/>
          <w:divBdr>
            <w:top w:val="none" w:sz="0" w:space="0" w:color="auto"/>
            <w:left w:val="none" w:sz="0" w:space="0" w:color="auto"/>
            <w:bottom w:val="none" w:sz="0" w:space="0" w:color="auto"/>
            <w:right w:val="none" w:sz="0" w:space="0" w:color="auto"/>
          </w:divBdr>
          <w:divsChild>
            <w:div w:id="336419542">
              <w:marLeft w:val="0"/>
              <w:marRight w:val="0"/>
              <w:marTop w:val="0"/>
              <w:marBottom w:val="0"/>
              <w:divBdr>
                <w:top w:val="none" w:sz="0" w:space="0" w:color="auto"/>
                <w:left w:val="none" w:sz="0" w:space="0" w:color="auto"/>
                <w:bottom w:val="none" w:sz="0" w:space="0" w:color="auto"/>
                <w:right w:val="none" w:sz="0" w:space="0" w:color="auto"/>
              </w:divBdr>
              <w:divsChild>
                <w:div w:id="1080909394">
                  <w:marLeft w:val="0"/>
                  <w:marRight w:val="0"/>
                  <w:marTop w:val="0"/>
                  <w:marBottom w:val="0"/>
                  <w:divBdr>
                    <w:top w:val="none" w:sz="0" w:space="0" w:color="auto"/>
                    <w:left w:val="none" w:sz="0" w:space="0" w:color="auto"/>
                    <w:bottom w:val="none" w:sz="0" w:space="0" w:color="auto"/>
                    <w:right w:val="none" w:sz="0" w:space="0" w:color="auto"/>
                  </w:divBdr>
                  <w:divsChild>
                    <w:div w:id="1702895593">
                      <w:marLeft w:val="0"/>
                      <w:marRight w:val="0"/>
                      <w:marTop w:val="0"/>
                      <w:marBottom w:val="0"/>
                      <w:divBdr>
                        <w:top w:val="none" w:sz="0" w:space="0" w:color="auto"/>
                        <w:left w:val="none" w:sz="0" w:space="0" w:color="auto"/>
                        <w:bottom w:val="none" w:sz="0" w:space="0" w:color="auto"/>
                        <w:right w:val="none" w:sz="0" w:space="0" w:color="auto"/>
                      </w:divBdr>
                      <w:divsChild>
                        <w:div w:id="334962679">
                          <w:marLeft w:val="0"/>
                          <w:marRight w:val="0"/>
                          <w:marTop w:val="0"/>
                          <w:marBottom w:val="0"/>
                          <w:divBdr>
                            <w:top w:val="none" w:sz="0" w:space="0" w:color="auto"/>
                            <w:left w:val="none" w:sz="0" w:space="0" w:color="auto"/>
                            <w:bottom w:val="none" w:sz="0" w:space="0" w:color="auto"/>
                            <w:right w:val="none" w:sz="0" w:space="0" w:color="auto"/>
                          </w:divBdr>
                          <w:divsChild>
                            <w:div w:id="2015106430">
                              <w:marLeft w:val="0"/>
                              <w:marRight w:val="0"/>
                              <w:marTop w:val="0"/>
                              <w:marBottom w:val="0"/>
                              <w:divBdr>
                                <w:top w:val="none" w:sz="0" w:space="0" w:color="auto"/>
                                <w:left w:val="none" w:sz="0" w:space="0" w:color="auto"/>
                                <w:bottom w:val="none" w:sz="0" w:space="0" w:color="auto"/>
                                <w:right w:val="none" w:sz="0" w:space="0" w:color="auto"/>
                              </w:divBdr>
                              <w:divsChild>
                                <w:div w:id="786464026">
                                  <w:marLeft w:val="0"/>
                                  <w:marRight w:val="0"/>
                                  <w:marTop w:val="0"/>
                                  <w:marBottom w:val="0"/>
                                  <w:divBdr>
                                    <w:top w:val="none" w:sz="0" w:space="0" w:color="auto"/>
                                    <w:left w:val="none" w:sz="0" w:space="0" w:color="auto"/>
                                    <w:bottom w:val="none" w:sz="0" w:space="0" w:color="auto"/>
                                    <w:right w:val="none" w:sz="0" w:space="0" w:color="auto"/>
                                  </w:divBdr>
                                  <w:divsChild>
                                    <w:div w:id="19798458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769414">
      <w:bodyDiv w:val="1"/>
      <w:marLeft w:val="0"/>
      <w:marRight w:val="0"/>
      <w:marTop w:val="0"/>
      <w:marBottom w:val="0"/>
      <w:divBdr>
        <w:top w:val="none" w:sz="0" w:space="0" w:color="auto"/>
        <w:left w:val="none" w:sz="0" w:space="0" w:color="auto"/>
        <w:bottom w:val="none" w:sz="0" w:space="0" w:color="auto"/>
        <w:right w:val="none" w:sz="0" w:space="0" w:color="auto"/>
      </w:divBdr>
    </w:div>
    <w:div w:id="414478376">
      <w:bodyDiv w:val="1"/>
      <w:marLeft w:val="0"/>
      <w:marRight w:val="0"/>
      <w:marTop w:val="0"/>
      <w:marBottom w:val="0"/>
      <w:divBdr>
        <w:top w:val="none" w:sz="0" w:space="0" w:color="auto"/>
        <w:left w:val="none" w:sz="0" w:space="0" w:color="auto"/>
        <w:bottom w:val="none" w:sz="0" w:space="0" w:color="auto"/>
        <w:right w:val="none" w:sz="0" w:space="0" w:color="auto"/>
      </w:divBdr>
    </w:div>
    <w:div w:id="415633519">
      <w:bodyDiv w:val="1"/>
      <w:marLeft w:val="0"/>
      <w:marRight w:val="0"/>
      <w:marTop w:val="0"/>
      <w:marBottom w:val="0"/>
      <w:divBdr>
        <w:top w:val="none" w:sz="0" w:space="0" w:color="auto"/>
        <w:left w:val="none" w:sz="0" w:space="0" w:color="auto"/>
        <w:bottom w:val="none" w:sz="0" w:space="0" w:color="auto"/>
        <w:right w:val="none" w:sz="0" w:space="0" w:color="auto"/>
      </w:divBdr>
    </w:div>
    <w:div w:id="452868761">
      <w:bodyDiv w:val="1"/>
      <w:marLeft w:val="0"/>
      <w:marRight w:val="0"/>
      <w:marTop w:val="0"/>
      <w:marBottom w:val="0"/>
      <w:divBdr>
        <w:top w:val="none" w:sz="0" w:space="0" w:color="auto"/>
        <w:left w:val="none" w:sz="0" w:space="0" w:color="auto"/>
        <w:bottom w:val="none" w:sz="0" w:space="0" w:color="auto"/>
        <w:right w:val="none" w:sz="0" w:space="0" w:color="auto"/>
      </w:divBdr>
    </w:div>
    <w:div w:id="477845911">
      <w:bodyDiv w:val="1"/>
      <w:marLeft w:val="0"/>
      <w:marRight w:val="0"/>
      <w:marTop w:val="0"/>
      <w:marBottom w:val="0"/>
      <w:divBdr>
        <w:top w:val="none" w:sz="0" w:space="0" w:color="auto"/>
        <w:left w:val="none" w:sz="0" w:space="0" w:color="auto"/>
        <w:bottom w:val="none" w:sz="0" w:space="0" w:color="auto"/>
        <w:right w:val="none" w:sz="0" w:space="0" w:color="auto"/>
      </w:divBdr>
    </w:div>
    <w:div w:id="480931493">
      <w:bodyDiv w:val="1"/>
      <w:marLeft w:val="0"/>
      <w:marRight w:val="0"/>
      <w:marTop w:val="0"/>
      <w:marBottom w:val="0"/>
      <w:divBdr>
        <w:top w:val="none" w:sz="0" w:space="0" w:color="auto"/>
        <w:left w:val="none" w:sz="0" w:space="0" w:color="auto"/>
        <w:bottom w:val="none" w:sz="0" w:space="0" w:color="auto"/>
        <w:right w:val="none" w:sz="0" w:space="0" w:color="auto"/>
      </w:divBdr>
    </w:div>
    <w:div w:id="499472427">
      <w:bodyDiv w:val="1"/>
      <w:marLeft w:val="0"/>
      <w:marRight w:val="0"/>
      <w:marTop w:val="0"/>
      <w:marBottom w:val="0"/>
      <w:divBdr>
        <w:top w:val="none" w:sz="0" w:space="0" w:color="auto"/>
        <w:left w:val="none" w:sz="0" w:space="0" w:color="auto"/>
        <w:bottom w:val="none" w:sz="0" w:space="0" w:color="auto"/>
        <w:right w:val="none" w:sz="0" w:space="0" w:color="auto"/>
      </w:divBdr>
      <w:divsChild>
        <w:div w:id="1160272966">
          <w:marLeft w:val="0"/>
          <w:marRight w:val="0"/>
          <w:marTop w:val="0"/>
          <w:marBottom w:val="0"/>
          <w:divBdr>
            <w:top w:val="none" w:sz="0" w:space="0" w:color="auto"/>
            <w:left w:val="none" w:sz="0" w:space="0" w:color="auto"/>
            <w:bottom w:val="none" w:sz="0" w:space="0" w:color="auto"/>
            <w:right w:val="none" w:sz="0" w:space="0" w:color="auto"/>
          </w:divBdr>
          <w:divsChild>
            <w:div w:id="597908945">
              <w:marLeft w:val="0"/>
              <w:marRight w:val="0"/>
              <w:marTop w:val="0"/>
              <w:marBottom w:val="0"/>
              <w:divBdr>
                <w:top w:val="none" w:sz="0" w:space="0" w:color="auto"/>
                <w:left w:val="none" w:sz="0" w:space="0" w:color="auto"/>
                <w:bottom w:val="none" w:sz="0" w:space="0" w:color="auto"/>
                <w:right w:val="none" w:sz="0" w:space="0" w:color="auto"/>
              </w:divBdr>
              <w:divsChild>
                <w:div w:id="706872688">
                  <w:marLeft w:val="0"/>
                  <w:marRight w:val="0"/>
                  <w:marTop w:val="0"/>
                  <w:marBottom w:val="0"/>
                  <w:divBdr>
                    <w:top w:val="none" w:sz="0" w:space="0" w:color="auto"/>
                    <w:left w:val="none" w:sz="0" w:space="0" w:color="auto"/>
                    <w:bottom w:val="none" w:sz="0" w:space="0" w:color="auto"/>
                    <w:right w:val="none" w:sz="0" w:space="0" w:color="auto"/>
                  </w:divBdr>
                  <w:divsChild>
                    <w:div w:id="1044787705">
                      <w:marLeft w:val="0"/>
                      <w:marRight w:val="0"/>
                      <w:marTop w:val="0"/>
                      <w:marBottom w:val="0"/>
                      <w:divBdr>
                        <w:top w:val="none" w:sz="0" w:space="0" w:color="auto"/>
                        <w:left w:val="none" w:sz="0" w:space="0" w:color="auto"/>
                        <w:bottom w:val="none" w:sz="0" w:space="0" w:color="auto"/>
                        <w:right w:val="none" w:sz="0" w:space="0" w:color="auto"/>
                      </w:divBdr>
                      <w:divsChild>
                        <w:div w:id="1183400296">
                          <w:marLeft w:val="0"/>
                          <w:marRight w:val="0"/>
                          <w:marTop w:val="0"/>
                          <w:marBottom w:val="0"/>
                          <w:divBdr>
                            <w:top w:val="none" w:sz="0" w:space="0" w:color="auto"/>
                            <w:left w:val="none" w:sz="0" w:space="0" w:color="auto"/>
                            <w:bottom w:val="none" w:sz="0" w:space="0" w:color="auto"/>
                            <w:right w:val="none" w:sz="0" w:space="0" w:color="auto"/>
                          </w:divBdr>
                          <w:divsChild>
                            <w:div w:id="72275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055">
          <w:marLeft w:val="0"/>
          <w:marRight w:val="0"/>
          <w:marTop w:val="0"/>
          <w:marBottom w:val="0"/>
          <w:divBdr>
            <w:top w:val="none" w:sz="0" w:space="0" w:color="auto"/>
            <w:left w:val="none" w:sz="0" w:space="0" w:color="auto"/>
            <w:bottom w:val="none" w:sz="0" w:space="0" w:color="auto"/>
            <w:right w:val="none" w:sz="0" w:space="0" w:color="auto"/>
          </w:divBdr>
        </w:div>
      </w:divsChild>
    </w:div>
    <w:div w:id="529226347">
      <w:bodyDiv w:val="1"/>
      <w:marLeft w:val="0"/>
      <w:marRight w:val="0"/>
      <w:marTop w:val="0"/>
      <w:marBottom w:val="0"/>
      <w:divBdr>
        <w:top w:val="none" w:sz="0" w:space="0" w:color="auto"/>
        <w:left w:val="none" w:sz="0" w:space="0" w:color="auto"/>
        <w:bottom w:val="none" w:sz="0" w:space="0" w:color="auto"/>
        <w:right w:val="none" w:sz="0" w:space="0" w:color="auto"/>
      </w:divBdr>
    </w:div>
    <w:div w:id="532574635">
      <w:bodyDiv w:val="1"/>
      <w:marLeft w:val="0"/>
      <w:marRight w:val="0"/>
      <w:marTop w:val="0"/>
      <w:marBottom w:val="0"/>
      <w:divBdr>
        <w:top w:val="none" w:sz="0" w:space="0" w:color="auto"/>
        <w:left w:val="none" w:sz="0" w:space="0" w:color="auto"/>
        <w:bottom w:val="none" w:sz="0" w:space="0" w:color="auto"/>
        <w:right w:val="none" w:sz="0" w:space="0" w:color="auto"/>
      </w:divBdr>
    </w:div>
    <w:div w:id="549221115">
      <w:bodyDiv w:val="1"/>
      <w:marLeft w:val="0"/>
      <w:marRight w:val="0"/>
      <w:marTop w:val="0"/>
      <w:marBottom w:val="0"/>
      <w:divBdr>
        <w:top w:val="none" w:sz="0" w:space="0" w:color="auto"/>
        <w:left w:val="none" w:sz="0" w:space="0" w:color="auto"/>
        <w:bottom w:val="none" w:sz="0" w:space="0" w:color="auto"/>
        <w:right w:val="none" w:sz="0" w:space="0" w:color="auto"/>
      </w:divBdr>
    </w:div>
    <w:div w:id="558132247">
      <w:bodyDiv w:val="1"/>
      <w:marLeft w:val="0"/>
      <w:marRight w:val="0"/>
      <w:marTop w:val="0"/>
      <w:marBottom w:val="0"/>
      <w:divBdr>
        <w:top w:val="none" w:sz="0" w:space="0" w:color="auto"/>
        <w:left w:val="none" w:sz="0" w:space="0" w:color="auto"/>
        <w:bottom w:val="none" w:sz="0" w:space="0" w:color="auto"/>
        <w:right w:val="none" w:sz="0" w:space="0" w:color="auto"/>
      </w:divBdr>
    </w:div>
    <w:div w:id="589894100">
      <w:bodyDiv w:val="1"/>
      <w:marLeft w:val="0"/>
      <w:marRight w:val="0"/>
      <w:marTop w:val="0"/>
      <w:marBottom w:val="0"/>
      <w:divBdr>
        <w:top w:val="none" w:sz="0" w:space="0" w:color="auto"/>
        <w:left w:val="none" w:sz="0" w:space="0" w:color="auto"/>
        <w:bottom w:val="none" w:sz="0" w:space="0" w:color="auto"/>
        <w:right w:val="none" w:sz="0" w:space="0" w:color="auto"/>
      </w:divBdr>
      <w:divsChild>
        <w:div w:id="259337463">
          <w:marLeft w:val="0"/>
          <w:marRight w:val="0"/>
          <w:marTop w:val="0"/>
          <w:marBottom w:val="0"/>
          <w:divBdr>
            <w:top w:val="none" w:sz="0" w:space="0" w:color="auto"/>
            <w:left w:val="none" w:sz="0" w:space="0" w:color="auto"/>
            <w:bottom w:val="none" w:sz="0" w:space="0" w:color="auto"/>
            <w:right w:val="none" w:sz="0" w:space="0" w:color="auto"/>
          </w:divBdr>
          <w:divsChild>
            <w:div w:id="54277568">
              <w:marLeft w:val="0"/>
              <w:marRight w:val="0"/>
              <w:marTop w:val="0"/>
              <w:marBottom w:val="0"/>
              <w:divBdr>
                <w:top w:val="none" w:sz="0" w:space="0" w:color="auto"/>
                <w:left w:val="none" w:sz="0" w:space="0" w:color="auto"/>
                <w:bottom w:val="none" w:sz="0" w:space="0" w:color="auto"/>
                <w:right w:val="none" w:sz="0" w:space="0" w:color="auto"/>
              </w:divBdr>
              <w:divsChild>
                <w:div w:id="1893032663">
                  <w:marLeft w:val="0"/>
                  <w:marRight w:val="0"/>
                  <w:marTop w:val="0"/>
                  <w:marBottom w:val="0"/>
                  <w:divBdr>
                    <w:top w:val="none" w:sz="0" w:space="0" w:color="auto"/>
                    <w:left w:val="none" w:sz="0" w:space="0" w:color="auto"/>
                    <w:bottom w:val="none" w:sz="0" w:space="0" w:color="auto"/>
                    <w:right w:val="none" w:sz="0" w:space="0" w:color="auto"/>
                  </w:divBdr>
                  <w:divsChild>
                    <w:div w:id="102582210">
                      <w:marLeft w:val="150"/>
                      <w:marRight w:val="150"/>
                      <w:marTop w:val="0"/>
                      <w:marBottom w:val="0"/>
                      <w:divBdr>
                        <w:top w:val="none" w:sz="0" w:space="0" w:color="auto"/>
                        <w:left w:val="none" w:sz="0" w:space="0" w:color="auto"/>
                        <w:bottom w:val="none" w:sz="0" w:space="0" w:color="auto"/>
                        <w:right w:val="none" w:sz="0" w:space="0" w:color="auto"/>
                      </w:divBdr>
                      <w:divsChild>
                        <w:div w:id="1389380533">
                          <w:marLeft w:val="0"/>
                          <w:marRight w:val="0"/>
                          <w:marTop w:val="0"/>
                          <w:marBottom w:val="0"/>
                          <w:divBdr>
                            <w:top w:val="none" w:sz="0" w:space="0" w:color="auto"/>
                            <w:left w:val="none" w:sz="0" w:space="0" w:color="auto"/>
                            <w:bottom w:val="none" w:sz="0" w:space="0" w:color="auto"/>
                            <w:right w:val="none" w:sz="0" w:space="0" w:color="auto"/>
                          </w:divBdr>
                          <w:divsChild>
                            <w:div w:id="1550268532">
                              <w:marLeft w:val="0"/>
                              <w:marRight w:val="0"/>
                              <w:marTop w:val="0"/>
                              <w:marBottom w:val="0"/>
                              <w:divBdr>
                                <w:top w:val="none" w:sz="0" w:space="0" w:color="auto"/>
                                <w:left w:val="none" w:sz="0" w:space="0" w:color="auto"/>
                                <w:bottom w:val="none" w:sz="0" w:space="0" w:color="auto"/>
                                <w:right w:val="none" w:sz="0" w:space="0" w:color="auto"/>
                              </w:divBdr>
                              <w:divsChild>
                                <w:div w:id="1819229154">
                                  <w:marLeft w:val="0"/>
                                  <w:marRight w:val="0"/>
                                  <w:marTop w:val="0"/>
                                  <w:marBottom w:val="0"/>
                                  <w:divBdr>
                                    <w:top w:val="none" w:sz="0" w:space="0" w:color="auto"/>
                                    <w:left w:val="none" w:sz="0" w:space="0" w:color="auto"/>
                                    <w:bottom w:val="none" w:sz="0" w:space="0" w:color="auto"/>
                                    <w:right w:val="none" w:sz="0" w:space="0" w:color="auto"/>
                                  </w:divBdr>
                                  <w:divsChild>
                                    <w:div w:id="1631521639">
                                      <w:marLeft w:val="0"/>
                                      <w:marRight w:val="0"/>
                                      <w:marTop w:val="0"/>
                                      <w:marBottom w:val="0"/>
                                      <w:divBdr>
                                        <w:top w:val="none" w:sz="0" w:space="0" w:color="auto"/>
                                        <w:left w:val="none" w:sz="0" w:space="0" w:color="auto"/>
                                        <w:bottom w:val="none" w:sz="0" w:space="0" w:color="auto"/>
                                        <w:right w:val="none" w:sz="0" w:space="0" w:color="auto"/>
                                      </w:divBdr>
                                      <w:divsChild>
                                        <w:div w:id="1939023617">
                                          <w:marLeft w:val="0"/>
                                          <w:marRight w:val="0"/>
                                          <w:marTop w:val="0"/>
                                          <w:marBottom w:val="0"/>
                                          <w:divBdr>
                                            <w:top w:val="none" w:sz="0" w:space="0" w:color="auto"/>
                                            <w:left w:val="none" w:sz="0" w:space="0" w:color="auto"/>
                                            <w:bottom w:val="none" w:sz="0" w:space="0" w:color="auto"/>
                                            <w:right w:val="none" w:sz="0" w:space="0" w:color="auto"/>
                                          </w:divBdr>
                                          <w:divsChild>
                                            <w:div w:id="460656621">
                                              <w:marLeft w:val="0"/>
                                              <w:marRight w:val="0"/>
                                              <w:marTop w:val="0"/>
                                              <w:marBottom w:val="0"/>
                                              <w:divBdr>
                                                <w:top w:val="none" w:sz="0" w:space="0" w:color="auto"/>
                                                <w:left w:val="none" w:sz="0" w:space="0" w:color="auto"/>
                                                <w:bottom w:val="none" w:sz="0" w:space="0" w:color="auto"/>
                                                <w:right w:val="none" w:sz="0" w:space="0" w:color="auto"/>
                                              </w:divBdr>
                                              <w:divsChild>
                                                <w:div w:id="1393769263">
                                                  <w:marLeft w:val="0"/>
                                                  <w:marRight w:val="0"/>
                                                  <w:marTop w:val="0"/>
                                                  <w:marBottom w:val="0"/>
                                                  <w:divBdr>
                                                    <w:top w:val="none" w:sz="0" w:space="0" w:color="auto"/>
                                                    <w:left w:val="none" w:sz="0" w:space="0" w:color="auto"/>
                                                    <w:bottom w:val="none" w:sz="0" w:space="0" w:color="auto"/>
                                                    <w:right w:val="none" w:sz="0" w:space="0" w:color="auto"/>
                                                  </w:divBdr>
                                                  <w:divsChild>
                                                    <w:div w:id="638077242">
                                                      <w:marLeft w:val="0"/>
                                                      <w:marRight w:val="0"/>
                                                      <w:marTop w:val="0"/>
                                                      <w:marBottom w:val="0"/>
                                                      <w:divBdr>
                                                        <w:top w:val="none" w:sz="0" w:space="0" w:color="auto"/>
                                                        <w:left w:val="none" w:sz="0" w:space="0" w:color="auto"/>
                                                        <w:bottom w:val="none" w:sz="0" w:space="0" w:color="auto"/>
                                                        <w:right w:val="none" w:sz="0" w:space="0" w:color="auto"/>
                                                      </w:divBdr>
                                                      <w:divsChild>
                                                        <w:div w:id="582879253">
                                                          <w:marLeft w:val="0"/>
                                                          <w:marRight w:val="0"/>
                                                          <w:marTop w:val="0"/>
                                                          <w:marBottom w:val="0"/>
                                                          <w:divBdr>
                                                            <w:top w:val="none" w:sz="0" w:space="0" w:color="auto"/>
                                                            <w:left w:val="none" w:sz="0" w:space="0" w:color="auto"/>
                                                            <w:bottom w:val="none" w:sz="0" w:space="0" w:color="auto"/>
                                                            <w:right w:val="none" w:sz="0" w:space="0" w:color="auto"/>
                                                          </w:divBdr>
                                                          <w:divsChild>
                                                            <w:div w:id="1808475463">
                                                              <w:marLeft w:val="0"/>
                                                              <w:marRight w:val="0"/>
                                                              <w:marTop w:val="0"/>
                                                              <w:marBottom w:val="0"/>
                                                              <w:divBdr>
                                                                <w:top w:val="none" w:sz="0" w:space="0" w:color="auto"/>
                                                                <w:left w:val="none" w:sz="0" w:space="0" w:color="auto"/>
                                                                <w:bottom w:val="none" w:sz="0" w:space="0" w:color="auto"/>
                                                                <w:right w:val="none" w:sz="0" w:space="0" w:color="auto"/>
                                                              </w:divBdr>
                                                              <w:divsChild>
                                                                <w:div w:id="1176461825">
                                                                  <w:marLeft w:val="0"/>
                                                                  <w:marRight w:val="0"/>
                                                                  <w:marTop w:val="0"/>
                                                                  <w:marBottom w:val="0"/>
                                                                  <w:divBdr>
                                                                    <w:top w:val="none" w:sz="0" w:space="0" w:color="auto"/>
                                                                    <w:left w:val="none" w:sz="0" w:space="0" w:color="auto"/>
                                                                    <w:bottom w:val="none" w:sz="0" w:space="0" w:color="auto"/>
                                                                    <w:right w:val="none" w:sz="0" w:space="0" w:color="auto"/>
                                                                  </w:divBdr>
                                                                  <w:divsChild>
                                                                    <w:div w:id="1319571839">
                                                                      <w:marLeft w:val="0"/>
                                                                      <w:marRight w:val="0"/>
                                                                      <w:marTop w:val="0"/>
                                                                      <w:marBottom w:val="0"/>
                                                                      <w:divBdr>
                                                                        <w:top w:val="none" w:sz="0" w:space="0" w:color="auto"/>
                                                                        <w:left w:val="none" w:sz="0" w:space="0" w:color="auto"/>
                                                                        <w:bottom w:val="none" w:sz="0" w:space="0" w:color="auto"/>
                                                                        <w:right w:val="none" w:sz="0" w:space="0" w:color="auto"/>
                                                                      </w:divBdr>
                                                                      <w:divsChild>
                                                                        <w:div w:id="146170562">
                                                                          <w:marLeft w:val="0"/>
                                                                          <w:marRight w:val="0"/>
                                                                          <w:marTop w:val="0"/>
                                                                          <w:marBottom w:val="0"/>
                                                                          <w:divBdr>
                                                                            <w:top w:val="none" w:sz="0" w:space="0" w:color="auto"/>
                                                                            <w:left w:val="none" w:sz="0" w:space="0" w:color="auto"/>
                                                                            <w:bottom w:val="none" w:sz="0" w:space="0" w:color="auto"/>
                                                                            <w:right w:val="none" w:sz="0" w:space="0" w:color="auto"/>
                                                                          </w:divBdr>
                                                                          <w:divsChild>
                                                                            <w:div w:id="1383483107">
                                                                              <w:marLeft w:val="0"/>
                                                                              <w:marRight w:val="0"/>
                                                                              <w:marTop w:val="0"/>
                                                                              <w:marBottom w:val="0"/>
                                                                              <w:divBdr>
                                                                                <w:top w:val="none" w:sz="0" w:space="0" w:color="auto"/>
                                                                                <w:left w:val="none" w:sz="0" w:space="0" w:color="auto"/>
                                                                                <w:bottom w:val="none" w:sz="0" w:space="0" w:color="auto"/>
                                                                                <w:right w:val="none" w:sz="0" w:space="0" w:color="auto"/>
                                                                              </w:divBdr>
                                                                              <w:divsChild>
                                                                                <w:div w:id="2106806980">
                                                                                  <w:marLeft w:val="0"/>
                                                                                  <w:marRight w:val="0"/>
                                                                                  <w:marTop w:val="0"/>
                                                                                  <w:marBottom w:val="0"/>
                                                                                  <w:divBdr>
                                                                                    <w:top w:val="none" w:sz="0" w:space="0" w:color="auto"/>
                                                                                    <w:left w:val="none" w:sz="0" w:space="0" w:color="auto"/>
                                                                                    <w:bottom w:val="none" w:sz="0" w:space="0" w:color="auto"/>
                                                                                    <w:right w:val="none" w:sz="0" w:space="0" w:color="auto"/>
                                                                                  </w:divBdr>
                                                                                  <w:divsChild>
                                                                                    <w:div w:id="1329749175">
                                                                                      <w:marLeft w:val="0"/>
                                                                                      <w:marRight w:val="0"/>
                                                                                      <w:marTop w:val="0"/>
                                                                                      <w:marBottom w:val="0"/>
                                                                                      <w:divBdr>
                                                                                        <w:top w:val="none" w:sz="0" w:space="0" w:color="auto"/>
                                                                                        <w:left w:val="none" w:sz="0" w:space="0" w:color="auto"/>
                                                                                        <w:bottom w:val="none" w:sz="0" w:space="0" w:color="auto"/>
                                                                                        <w:right w:val="none" w:sz="0" w:space="0" w:color="auto"/>
                                                                                      </w:divBdr>
                                                                                      <w:divsChild>
                                                                                        <w:div w:id="965893525">
                                                                                          <w:marLeft w:val="0"/>
                                                                                          <w:marRight w:val="0"/>
                                                                                          <w:marTop w:val="0"/>
                                                                                          <w:marBottom w:val="0"/>
                                                                                          <w:divBdr>
                                                                                            <w:top w:val="none" w:sz="0" w:space="0" w:color="auto"/>
                                                                                            <w:left w:val="none" w:sz="0" w:space="0" w:color="auto"/>
                                                                                            <w:bottom w:val="none" w:sz="0" w:space="0" w:color="auto"/>
                                                                                            <w:right w:val="none" w:sz="0" w:space="0" w:color="auto"/>
                                                                                          </w:divBdr>
                                                                                          <w:divsChild>
                                                                                            <w:div w:id="1886527755">
                                                                                              <w:marLeft w:val="0"/>
                                                                                              <w:marRight w:val="0"/>
                                                                                              <w:marTop w:val="0"/>
                                                                                              <w:marBottom w:val="0"/>
                                                                                              <w:divBdr>
                                                                                                <w:top w:val="none" w:sz="0" w:space="0" w:color="auto"/>
                                                                                                <w:left w:val="none" w:sz="0" w:space="0" w:color="auto"/>
                                                                                                <w:bottom w:val="none" w:sz="0" w:space="0" w:color="auto"/>
                                                                                                <w:right w:val="none" w:sz="0" w:space="0" w:color="auto"/>
                                                                                              </w:divBdr>
                                                                                              <w:divsChild>
                                                                                                <w:div w:id="321932186">
                                                                                                  <w:marLeft w:val="0"/>
                                                                                                  <w:marRight w:val="0"/>
                                                                                                  <w:marTop w:val="0"/>
                                                                                                  <w:marBottom w:val="0"/>
                                                                                                  <w:divBdr>
                                                                                                    <w:top w:val="none" w:sz="0" w:space="0" w:color="auto"/>
                                                                                                    <w:left w:val="none" w:sz="0" w:space="0" w:color="auto"/>
                                                                                                    <w:bottom w:val="none" w:sz="0" w:space="0" w:color="auto"/>
                                                                                                    <w:right w:val="none" w:sz="0" w:space="0" w:color="auto"/>
                                                                                                  </w:divBdr>
                                                                                                  <w:divsChild>
                                                                                                    <w:div w:id="1789623709">
                                                                                                      <w:marLeft w:val="0"/>
                                                                                                      <w:marRight w:val="0"/>
                                                                                                      <w:marTop w:val="0"/>
                                                                                                      <w:marBottom w:val="0"/>
                                                                                                      <w:divBdr>
                                                                                                        <w:top w:val="none" w:sz="0" w:space="0" w:color="auto"/>
                                                                                                        <w:left w:val="none" w:sz="0" w:space="0" w:color="auto"/>
                                                                                                        <w:bottom w:val="none" w:sz="0" w:space="0" w:color="auto"/>
                                                                                                        <w:right w:val="none" w:sz="0" w:space="0" w:color="auto"/>
                                                                                                      </w:divBdr>
                                                                                                      <w:divsChild>
                                                                                                        <w:div w:id="1929532001">
                                                                                                          <w:marLeft w:val="0"/>
                                                                                                          <w:marRight w:val="0"/>
                                                                                                          <w:marTop w:val="0"/>
                                                                                                          <w:marBottom w:val="0"/>
                                                                                                          <w:divBdr>
                                                                                                            <w:top w:val="none" w:sz="0" w:space="0" w:color="auto"/>
                                                                                                            <w:left w:val="none" w:sz="0" w:space="0" w:color="auto"/>
                                                                                                            <w:bottom w:val="none" w:sz="0" w:space="0" w:color="auto"/>
                                                                                                            <w:right w:val="none" w:sz="0" w:space="0" w:color="auto"/>
                                                                                                          </w:divBdr>
                                                                                                          <w:divsChild>
                                                                                                            <w:div w:id="1883126654">
                                                                                                              <w:marLeft w:val="0"/>
                                                                                                              <w:marRight w:val="0"/>
                                                                                                              <w:marTop w:val="0"/>
                                                                                                              <w:marBottom w:val="0"/>
                                                                                                              <w:divBdr>
                                                                                                                <w:top w:val="none" w:sz="0" w:space="0" w:color="auto"/>
                                                                                                                <w:left w:val="none" w:sz="0" w:space="0" w:color="auto"/>
                                                                                                                <w:bottom w:val="none" w:sz="0" w:space="0" w:color="auto"/>
                                                                                                                <w:right w:val="none" w:sz="0" w:space="0" w:color="auto"/>
                                                                                                              </w:divBdr>
                                                                                                              <w:divsChild>
                                                                                                                <w:div w:id="1647465878">
                                                                                                                  <w:marLeft w:val="0"/>
                                                                                                                  <w:marRight w:val="0"/>
                                                                                                                  <w:marTop w:val="0"/>
                                                                                                                  <w:marBottom w:val="0"/>
                                                                                                                  <w:divBdr>
                                                                                                                    <w:top w:val="none" w:sz="0" w:space="0" w:color="auto"/>
                                                                                                                    <w:left w:val="none" w:sz="0" w:space="0" w:color="auto"/>
                                                                                                                    <w:bottom w:val="none" w:sz="0" w:space="0" w:color="auto"/>
                                                                                                                    <w:right w:val="none" w:sz="0" w:space="0" w:color="auto"/>
                                                                                                                  </w:divBdr>
                                                                                                                  <w:divsChild>
                                                                                                                    <w:div w:id="670715872">
                                                                                                                      <w:marLeft w:val="0"/>
                                                                                                                      <w:marRight w:val="0"/>
                                                                                                                      <w:marTop w:val="0"/>
                                                                                                                      <w:marBottom w:val="0"/>
                                                                                                                      <w:divBdr>
                                                                                                                        <w:top w:val="none" w:sz="0" w:space="0" w:color="auto"/>
                                                                                                                        <w:left w:val="none" w:sz="0" w:space="0" w:color="auto"/>
                                                                                                                        <w:bottom w:val="none" w:sz="0" w:space="0" w:color="auto"/>
                                                                                                                        <w:right w:val="none" w:sz="0" w:space="0" w:color="auto"/>
                                                                                                                      </w:divBdr>
                                                                                                                      <w:divsChild>
                                                                                                                        <w:div w:id="2071925769">
                                                                                                                          <w:marLeft w:val="0"/>
                                                                                                                          <w:marRight w:val="0"/>
                                                                                                                          <w:marTop w:val="0"/>
                                                                                                                          <w:marBottom w:val="0"/>
                                                                                                                          <w:divBdr>
                                                                                                                            <w:top w:val="none" w:sz="0" w:space="0" w:color="auto"/>
                                                                                                                            <w:left w:val="none" w:sz="0" w:space="0" w:color="auto"/>
                                                                                                                            <w:bottom w:val="none" w:sz="0" w:space="0" w:color="auto"/>
                                                                                                                            <w:right w:val="none" w:sz="0" w:space="0" w:color="auto"/>
                                                                                                                          </w:divBdr>
                                                                                                                          <w:divsChild>
                                                                                                                            <w:div w:id="1554929606">
                                                                                                                              <w:marLeft w:val="0"/>
                                                                                                                              <w:marRight w:val="0"/>
                                                                                                                              <w:marTop w:val="0"/>
                                                                                                                              <w:marBottom w:val="0"/>
                                                                                                                              <w:divBdr>
                                                                                                                                <w:top w:val="none" w:sz="0" w:space="0" w:color="auto"/>
                                                                                                                                <w:left w:val="none" w:sz="0" w:space="0" w:color="auto"/>
                                                                                                                                <w:bottom w:val="none" w:sz="0" w:space="0" w:color="auto"/>
                                                                                                                                <w:right w:val="none" w:sz="0" w:space="0" w:color="auto"/>
                                                                                                                              </w:divBdr>
                                                                                                                              <w:divsChild>
                                                                                                                                <w:div w:id="1149595691">
                                                                                                                                  <w:marLeft w:val="0"/>
                                                                                                                                  <w:marRight w:val="0"/>
                                                                                                                                  <w:marTop w:val="0"/>
                                                                                                                                  <w:marBottom w:val="0"/>
                                                                                                                                  <w:divBdr>
                                                                                                                                    <w:top w:val="none" w:sz="0" w:space="0" w:color="auto"/>
                                                                                                                                    <w:left w:val="none" w:sz="0" w:space="0" w:color="auto"/>
                                                                                                                                    <w:bottom w:val="none" w:sz="0" w:space="0" w:color="auto"/>
                                                                                                                                    <w:right w:val="none" w:sz="0" w:space="0" w:color="auto"/>
                                                                                                                                  </w:divBdr>
                                                                                                                                  <w:divsChild>
                                                                                                                                    <w:div w:id="144468230">
                                                                                                                                      <w:marLeft w:val="0"/>
                                                                                                                                      <w:marRight w:val="0"/>
                                                                                                                                      <w:marTop w:val="0"/>
                                                                                                                                      <w:marBottom w:val="0"/>
                                                                                                                                      <w:divBdr>
                                                                                                                                        <w:top w:val="none" w:sz="0" w:space="0" w:color="auto"/>
                                                                                                                                        <w:left w:val="none" w:sz="0" w:space="0" w:color="auto"/>
                                                                                                                                        <w:bottom w:val="none" w:sz="0" w:space="0" w:color="auto"/>
                                                                                                                                        <w:right w:val="none" w:sz="0" w:space="0" w:color="auto"/>
                                                                                                                                      </w:divBdr>
                                                                                                                                      <w:divsChild>
                                                                                                                                        <w:div w:id="894513349">
                                                                                                                                          <w:marLeft w:val="0"/>
                                                                                                                                          <w:marRight w:val="0"/>
                                                                                                                                          <w:marTop w:val="0"/>
                                                                                                                                          <w:marBottom w:val="0"/>
                                                                                                                                          <w:divBdr>
                                                                                                                                            <w:top w:val="none" w:sz="0" w:space="0" w:color="auto"/>
                                                                                                                                            <w:left w:val="none" w:sz="0" w:space="0" w:color="auto"/>
                                                                                                                                            <w:bottom w:val="none" w:sz="0" w:space="0" w:color="auto"/>
                                                                                                                                            <w:right w:val="none" w:sz="0" w:space="0" w:color="auto"/>
                                                                                                                                          </w:divBdr>
                                                                                                                                          <w:divsChild>
                                                                                                                                            <w:div w:id="1217930397">
                                                                                                                                              <w:marLeft w:val="0"/>
                                                                                                                                              <w:marRight w:val="0"/>
                                                                                                                                              <w:marTop w:val="0"/>
                                                                                                                                              <w:marBottom w:val="0"/>
                                                                                                                                              <w:divBdr>
                                                                                                                                                <w:top w:val="none" w:sz="0" w:space="0" w:color="auto"/>
                                                                                                                                                <w:left w:val="none" w:sz="0" w:space="0" w:color="auto"/>
                                                                                                                                                <w:bottom w:val="none" w:sz="0" w:space="0" w:color="auto"/>
                                                                                                                                                <w:right w:val="none" w:sz="0" w:space="0" w:color="auto"/>
                                                                                                                                              </w:divBdr>
                                                                                                                                              <w:divsChild>
                                                                                                                                                <w:div w:id="774133728">
                                                                                                                                                  <w:marLeft w:val="0"/>
                                                                                                                                                  <w:marRight w:val="0"/>
                                                                                                                                                  <w:marTop w:val="0"/>
                                                                                                                                                  <w:marBottom w:val="0"/>
                                                                                                                                                  <w:divBdr>
                                                                                                                                                    <w:top w:val="none" w:sz="0" w:space="0" w:color="auto"/>
                                                                                                                                                    <w:left w:val="none" w:sz="0" w:space="0" w:color="auto"/>
                                                                                                                                                    <w:bottom w:val="none" w:sz="0" w:space="0" w:color="auto"/>
                                                                                                                                                    <w:right w:val="none" w:sz="0" w:space="0" w:color="auto"/>
                                                                                                                                                  </w:divBdr>
                                                                                                                                                  <w:divsChild>
                                                                                                                                                    <w:div w:id="433866841">
                                                                                                                                                      <w:marLeft w:val="0"/>
                                                                                                                                                      <w:marRight w:val="0"/>
                                                                                                                                                      <w:marTop w:val="0"/>
                                                                                                                                                      <w:marBottom w:val="0"/>
                                                                                                                                                      <w:divBdr>
                                                                                                                                                        <w:top w:val="none" w:sz="0" w:space="0" w:color="auto"/>
                                                                                                                                                        <w:left w:val="none" w:sz="0" w:space="0" w:color="auto"/>
                                                                                                                                                        <w:bottom w:val="none" w:sz="0" w:space="0" w:color="auto"/>
                                                                                                                                                        <w:right w:val="none" w:sz="0" w:space="0" w:color="auto"/>
                                                                                                                                                      </w:divBdr>
                                                                                                                                                      <w:divsChild>
                                                                                                                                                        <w:div w:id="1857649583">
                                                                                                                                                          <w:marLeft w:val="0"/>
                                                                                                                                                          <w:marRight w:val="0"/>
                                                                                                                                                          <w:marTop w:val="0"/>
                                                                                                                                                          <w:marBottom w:val="0"/>
                                                                                                                                                          <w:divBdr>
                                                                                                                                                            <w:top w:val="none" w:sz="0" w:space="0" w:color="auto"/>
                                                                                                                                                            <w:left w:val="none" w:sz="0" w:space="0" w:color="auto"/>
                                                                                                                                                            <w:bottom w:val="none" w:sz="0" w:space="0" w:color="auto"/>
                                                                                                                                                            <w:right w:val="none" w:sz="0" w:space="0" w:color="auto"/>
                                                                                                                                                          </w:divBdr>
                                                                                                                                                          <w:divsChild>
                                                                                                                                                            <w:div w:id="1206717430">
                                                                                                                                                              <w:marLeft w:val="0"/>
                                                                                                                                                              <w:marRight w:val="0"/>
                                                                                                                                                              <w:marTop w:val="0"/>
                                                                                                                                                              <w:marBottom w:val="0"/>
                                                                                                                                                              <w:divBdr>
                                                                                                                                                                <w:top w:val="none" w:sz="0" w:space="0" w:color="auto"/>
                                                                                                                                                                <w:left w:val="none" w:sz="0" w:space="0" w:color="auto"/>
                                                                                                                                                                <w:bottom w:val="none" w:sz="0" w:space="0" w:color="auto"/>
                                                                                                                                                                <w:right w:val="none" w:sz="0" w:space="0" w:color="auto"/>
                                                                                                                                                              </w:divBdr>
                                                                                                                                                              <w:divsChild>
                                                                                                                                                                <w:div w:id="1530098327">
                                                                                                                                                                  <w:marLeft w:val="0"/>
                                                                                                                                                                  <w:marRight w:val="0"/>
                                                                                                                                                                  <w:marTop w:val="0"/>
                                                                                                                                                                  <w:marBottom w:val="0"/>
                                                                                                                                                                  <w:divBdr>
                                                                                                                                                                    <w:top w:val="none" w:sz="0" w:space="0" w:color="auto"/>
                                                                                                                                                                    <w:left w:val="none" w:sz="0" w:space="0" w:color="auto"/>
                                                                                                                                                                    <w:bottom w:val="none" w:sz="0" w:space="0" w:color="auto"/>
                                                                                                                                                                    <w:right w:val="none" w:sz="0" w:space="0" w:color="auto"/>
                                                                                                                                                                  </w:divBdr>
                                                                                                                                                                  <w:divsChild>
                                                                                                                                                                    <w:div w:id="1307322203">
                                                                                                                                                                      <w:marLeft w:val="0"/>
                                                                                                                                                                      <w:marRight w:val="0"/>
                                                                                                                                                                      <w:marTop w:val="0"/>
                                                                                                                                                                      <w:marBottom w:val="0"/>
                                                                                                                                                                      <w:divBdr>
                                                                                                                                                                        <w:top w:val="none" w:sz="0" w:space="0" w:color="auto"/>
                                                                                                                                                                        <w:left w:val="none" w:sz="0" w:space="0" w:color="auto"/>
                                                                                                                                                                        <w:bottom w:val="none" w:sz="0" w:space="0" w:color="auto"/>
                                                                                                                                                                        <w:right w:val="none" w:sz="0" w:space="0" w:color="auto"/>
                                                                                                                                                                      </w:divBdr>
                                                                                                                                                                      <w:divsChild>
                                                                                                                                                                        <w:div w:id="745811126">
                                                                                                                                                                          <w:marLeft w:val="0"/>
                                                                                                                                                                          <w:marRight w:val="0"/>
                                                                                                                                                                          <w:marTop w:val="0"/>
                                                                                                                                                                          <w:marBottom w:val="0"/>
                                                                                                                                                                          <w:divBdr>
                                                                                                                                                                            <w:top w:val="none" w:sz="0" w:space="0" w:color="auto"/>
                                                                                                                                                                            <w:left w:val="none" w:sz="0" w:space="0" w:color="auto"/>
                                                                                                                                                                            <w:bottom w:val="none" w:sz="0" w:space="0" w:color="auto"/>
                                                                                                                                                                            <w:right w:val="none" w:sz="0" w:space="0" w:color="auto"/>
                                                                                                                                                                          </w:divBdr>
                                                                                                                                                                          <w:divsChild>
                                                                                                                                                                            <w:div w:id="1567641183">
                                                                                                                                                                              <w:marLeft w:val="0"/>
                                                                                                                                                                              <w:marRight w:val="0"/>
                                                                                                                                                                              <w:marTop w:val="0"/>
                                                                                                                                                                              <w:marBottom w:val="0"/>
                                                                                                                                                                              <w:divBdr>
                                                                                                                                                                                <w:top w:val="none" w:sz="0" w:space="0" w:color="auto"/>
                                                                                                                                                                                <w:left w:val="none" w:sz="0" w:space="0" w:color="auto"/>
                                                                                                                                                                                <w:bottom w:val="none" w:sz="0" w:space="0" w:color="auto"/>
                                                                                                                                                                                <w:right w:val="none" w:sz="0" w:space="0" w:color="auto"/>
                                                                                                                                                                              </w:divBdr>
                                                                                                                                                                              <w:divsChild>
                                                                                                                                                                                <w:div w:id="1959100150">
                                                                                                                                                                                  <w:marLeft w:val="0"/>
                                                                                                                                                                                  <w:marRight w:val="0"/>
                                                                                                                                                                                  <w:marTop w:val="0"/>
                                                                                                                                                                                  <w:marBottom w:val="0"/>
                                                                                                                                                                                  <w:divBdr>
                                                                                                                                                                                    <w:top w:val="none" w:sz="0" w:space="0" w:color="auto"/>
                                                                                                                                                                                    <w:left w:val="none" w:sz="0" w:space="0" w:color="auto"/>
                                                                                                                                                                                    <w:bottom w:val="none" w:sz="0" w:space="0" w:color="auto"/>
                                                                                                                                                                                    <w:right w:val="none" w:sz="0" w:space="0" w:color="auto"/>
                                                                                                                                                                                  </w:divBdr>
                                                                                                                                                                                  <w:divsChild>
                                                                                                                                                                                    <w:div w:id="1024015127">
                                                                                                                                                                                      <w:marLeft w:val="0"/>
                                                                                                                                                                                      <w:marRight w:val="0"/>
                                                                                                                                                                                      <w:marTop w:val="0"/>
                                                                                                                                                                                      <w:marBottom w:val="0"/>
                                                                                                                                                                                      <w:divBdr>
                                                                                                                                                                                        <w:top w:val="none" w:sz="0" w:space="0" w:color="auto"/>
                                                                                                                                                                                        <w:left w:val="none" w:sz="0" w:space="0" w:color="auto"/>
                                                                                                                                                                                        <w:bottom w:val="none" w:sz="0" w:space="0" w:color="auto"/>
                                                                                                                                                                                        <w:right w:val="none" w:sz="0" w:space="0" w:color="auto"/>
                                                                                                                                                                                      </w:divBdr>
                                                                                                                                                                                      <w:divsChild>
                                                                                                                                                                                        <w:div w:id="1568952077">
                                                                                                                                                                                          <w:marLeft w:val="0"/>
                                                                                                                                                                                          <w:marRight w:val="0"/>
                                                                                                                                                                                          <w:marTop w:val="0"/>
                                                                                                                                                                                          <w:marBottom w:val="0"/>
                                                                                                                                                                                          <w:divBdr>
                                                                                                                                                                                            <w:top w:val="none" w:sz="0" w:space="0" w:color="auto"/>
                                                                                                                                                                                            <w:left w:val="none" w:sz="0" w:space="0" w:color="auto"/>
                                                                                                                                                                                            <w:bottom w:val="none" w:sz="0" w:space="0" w:color="auto"/>
                                                                                                                                                                                            <w:right w:val="none" w:sz="0" w:space="0" w:color="auto"/>
                                                                                                                                                                                          </w:divBdr>
                                                                                                                                                                                          <w:divsChild>
                                                                                                                                                                                            <w:div w:id="551507346">
                                                                                                                                                                                              <w:marLeft w:val="0"/>
                                                                                                                                                                                              <w:marRight w:val="0"/>
                                                                                                                                                                                              <w:marTop w:val="0"/>
                                                                                                                                                                                              <w:marBottom w:val="0"/>
                                                                                                                                                                                              <w:divBdr>
                                                                                                                                                                                                <w:top w:val="none" w:sz="0" w:space="0" w:color="auto"/>
                                                                                                                                                                                                <w:left w:val="none" w:sz="0" w:space="0" w:color="auto"/>
                                                                                                                                                                                                <w:bottom w:val="none" w:sz="0" w:space="0" w:color="auto"/>
                                                                                                                                                                                                <w:right w:val="none" w:sz="0" w:space="0" w:color="auto"/>
                                                                                                                                                                                              </w:divBdr>
                                                                                                                                                                                              <w:divsChild>
                                                                                                                                                                                                <w:div w:id="1328829854">
                                                                                                                                                                                                  <w:marLeft w:val="0"/>
                                                                                                                                                                                                  <w:marRight w:val="0"/>
                                                                                                                                                                                                  <w:marTop w:val="0"/>
                                                                                                                                                                                                  <w:marBottom w:val="0"/>
                                                                                                                                                                                                  <w:divBdr>
                                                                                                                                                                                                    <w:top w:val="none" w:sz="0" w:space="0" w:color="auto"/>
                                                                                                                                                                                                    <w:left w:val="none" w:sz="0" w:space="0" w:color="auto"/>
                                                                                                                                                                                                    <w:bottom w:val="none" w:sz="0" w:space="0" w:color="auto"/>
                                                                                                                                                                                                    <w:right w:val="none" w:sz="0" w:space="0" w:color="auto"/>
                                                                                                                                                                                                  </w:divBdr>
                                                                                                                                                                                                  <w:divsChild>
                                                                                                                                                                                                    <w:div w:id="2114665381">
                                                                                                                                                                                                      <w:marLeft w:val="0"/>
                                                                                                                                                                                                      <w:marRight w:val="0"/>
                                                                                                                                                                                                      <w:marTop w:val="0"/>
                                                                                                                                                                                                      <w:marBottom w:val="0"/>
                                                                                                                                                                                                      <w:divBdr>
                                                                                                                                                                                                        <w:top w:val="none" w:sz="0" w:space="0" w:color="auto"/>
                                                                                                                                                                                                        <w:left w:val="none" w:sz="0" w:space="0" w:color="auto"/>
                                                                                                                                                                                                        <w:bottom w:val="none" w:sz="0" w:space="0" w:color="auto"/>
                                                                                                                                                                                                        <w:right w:val="none" w:sz="0" w:space="0" w:color="auto"/>
                                                                                                                                                                                                      </w:divBdr>
                                                                                                                                                                                                      <w:divsChild>
                                                                                                                                                                                                        <w:div w:id="373893650">
                                                                                                                                                                                                          <w:marLeft w:val="0"/>
                                                                                                                                                                                                          <w:marRight w:val="0"/>
                                                                                                                                                                                                          <w:marTop w:val="0"/>
                                                                                                                                                                                                          <w:marBottom w:val="0"/>
                                                                                                                                                                                                          <w:divBdr>
                                                                                                                                                                                                            <w:top w:val="none" w:sz="0" w:space="0" w:color="auto"/>
                                                                                                                                                                                                            <w:left w:val="none" w:sz="0" w:space="0" w:color="auto"/>
                                                                                                                                                                                                            <w:bottom w:val="none" w:sz="0" w:space="0" w:color="auto"/>
                                                                                                                                                                                                            <w:right w:val="none" w:sz="0" w:space="0" w:color="auto"/>
                                                                                                                                                                                                          </w:divBdr>
                                                                                                                                                                                                          <w:divsChild>
                                                                                                                                                                                                            <w:div w:id="1538086225">
                                                                                                                                                                                                              <w:marLeft w:val="0"/>
                                                                                                                                                                                                              <w:marRight w:val="0"/>
                                                                                                                                                                                                              <w:marTop w:val="0"/>
                                                                                                                                                                                                              <w:marBottom w:val="0"/>
                                                                                                                                                                                                              <w:divBdr>
                                                                                                                                                                                                                <w:top w:val="none" w:sz="0" w:space="0" w:color="auto"/>
                                                                                                                                                                                                                <w:left w:val="none" w:sz="0" w:space="0" w:color="auto"/>
                                                                                                                                                                                                                <w:bottom w:val="none" w:sz="0" w:space="0" w:color="auto"/>
                                                                                                                                                                                                                <w:right w:val="none" w:sz="0" w:space="0" w:color="auto"/>
                                                                                                                                                                                                              </w:divBdr>
                                                                                                                                                                                                              <w:divsChild>
                                                                                                                                                                                                                <w:div w:id="835147574">
                                                                                                                                                                                                                  <w:marLeft w:val="0"/>
                                                                                                                                                                                                                  <w:marRight w:val="0"/>
                                                                                                                                                                                                                  <w:marTop w:val="0"/>
                                                                                                                                                                                                                  <w:marBottom w:val="0"/>
                                                                                                                                                                                                                  <w:divBdr>
                                                                                                                                                                                                                    <w:top w:val="none" w:sz="0" w:space="0" w:color="auto"/>
                                                                                                                                                                                                                    <w:left w:val="none" w:sz="0" w:space="0" w:color="auto"/>
                                                                                                                                                                                                                    <w:bottom w:val="none" w:sz="0" w:space="0" w:color="auto"/>
                                                                                                                                                                                                                    <w:right w:val="none" w:sz="0" w:space="0" w:color="auto"/>
                                                                                                                                                                                                                  </w:divBdr>
                                                                                                                                                                                                                  <w:divsChild>
                                                                                                                                                                                                                    <w:div w:id="2046128170">
                                                                                                                                                                                                                      <w:marLeft w:val="0"/>
                                                                                                                                                                                                                      <w:marRight w:val="0"/>
                                                                                                                                                                                                                      <w:marTop w:val="0"/>
                                                                                                                                                                                                                      <w:marBottom w:val="0"/>
                                                                                                                                                                                                                      <w:divBdr>
                                                                                                                                                                                                                        <w:top w:val="none" w:sz="0" w:space="0" w:color="auto"/>
                                                                                                                                                                                                                        <w:left w:val="none" w:sz="0" w:space="0" w:color="auto"/>
                                                                                                                                                                                                                        <w:bottom w:val="none" w:sz="0" w:space="0" w:color="auto"/>
                                                                                                                                                                                                                        <w:right w:val="none" w:sz="0" w:space="0" w:color="auto"/>
                                                                                                                                                                                                                      </w:divBdr>
                                                                                                                                                                                                                      <w:divsChild>
                                                                                                                                                                                                                        <w:div w:id="1034697695">
                                                                                                                                                                                                                          <w:marLeft w:val="0"/>
                                                                                                                                                                                                                          <w:marRight w:val="0"/>
                                                                                                                                                                                                                          <w:marTop w:val="0"/>
                                                                                                                                                                                                                          <w:marBottom w:val="0"/>
                                                                                                                                                                                                                          <w:divBdr>
                                                                                                                                                                                                                            <w:top w:val="none" w:sz="0" w:space="0" w:color="auto"/>
                                                                                                                                                                                                                            <w:left w:val="none" w:sz="0" w:space="0" w:color="auto"/>
                                                                                                                                                                                                                            <w:bottom w:val="none" w:sz="0" w:space="0" w:color="auto"/>
                                                                                                                                                                                                                            <w:right w:val="none" w:sz="0" w:space="0" w:color="auto"/>
                                                                                                                                                                                                                          </w:divBdr>
                                                                                                                                                                                                                          <w:divsChild>
                                                                                                                                                                                                                            <w:div w:id="362438724">
                                                                                                                                                                                                                              <w:marLeft w:val="0"/>
                                                                                                                                                                                                                              <w:marRight w:val="0"/>
                                                                                                                                                                                                                              <w:marTop w:val="0"/>
                                                                                                                                                                                                                              <w:marBottom w:val="0"/>
                                                                                                                                                                                                                              <w:divBdr>
                                                                                                                                                                                                                                <w:top w:val="none" w:sz="0" w:space="0" w:color="auto"/>
                                                                                                                                                                                                                                <w:left w:val="none" w:sz="0" w:space="0" w:color="auto"/>
                                                                                                                                                                                                                                <w:bottom w:val="none" w:sz="0" w:space="0" w:color="auto"/>
                                                                                                                                                                                                                                <w:right w:val="none" w:sz="0" w:space="0" w:color="auto"/>
                                                                                                                                                                                                                              </w:divBdr>
                                                                                                                                                                                                                              <w:divsChild>
                                                                                                                                                                                                                                <w:div w:id="355470551">
                                                                                                                                                                                                                                  <w:marLeft w:val="0"/>
                                                                                                                                                                                                                                  <w:marRight w:val="0"/>
                                                                                                                                                                                                                                  <w:marTop w:val="0"/>
                                                                                                                                                                                                                                  <w:marBottom w:val="0"/>
                                                                                                                                                                                                                                  <w:divBdr>
                                                                                                                                                                                                                                    <w:top w:val="none" w:sz="0" w:space="0" w:color="auto"/>
                                                                                                                                                                                                                                    <w:left w:val="none" w:sz="0" w:space="0" w:color="auto"/>
                                                                                                                                                                                                                                    <w:bottom w:val="none" w:sz="0" w:space="0" w:color="auto"/>
                                                                                                                                                                                                                                    <w:right w:val="none" w:sz="0" w:space="0" w:color="auto"/>
                                                                                                                                                                                                                                  </w:divBdr>
                                                                                                                                                                                                                                  <w:divsChild>
                                                                                                                                                                                                                                    <w:div w:id="1774127575">
                                                                                                                                                                                                                                      <w:marLeft w:val="0"/>
                                                                                                                                                                                                                                      <w:marRight w:val="0"/>
                                                                                                                                                                                                                                      <w:marTop w:val="0"/>
                                                                                                                                                                                                                                      <w:marBottom w:val="0"/>
                                                                                                                                                                                                                                      <w:divBdr>
                                                                                                                                                                                                                                        <w:top w:val="none" w:sz="0" w:space="0" w:color="auto"/>
                                                                                                                                                                                                                                        <w:left w:val="none" w:sz="0" w:space="0" w:color="auto"/>
                                                                                                                                                                                                                                        <w:bottom w:val="none" w:sz="0" w:space="0" w:color="auto"/>
                                                                                                                                                                                                                                        <w:right w:val="none" w:sz="0" w:space="0" w:color="auto"/>
                                                                                                                                                                                                                                      </w:divBdr>
                                                                                                                                                                                                                                      <w:divsChild>
                                                                                                                                                                                                                                        <w:div w:id="1363673988">
                                                                                                                                                                                                                                          <w:marLeft w:val="0"/>
                                                                                                                                                                                                                                          <w:marRight w:val="0"/>
                                                                                                                                                                                                                                          <w:marTop w:val="0"/>
                                                                                                                                                                                                                                          <w:marBottom w:val="0"/>
                                                                                                                                                                                                                                          <w:divBdr>
                                                                                                                                                                                                                                            <w:top w:val="none" w:sz="0" w:space="0" w:color="auto"/>
                                                                                                                                                                                                                                            <w:left w:val="none" w:sz="0" w:space="0" w:color="auto"/>
                                                                                                                                                                                                                                            <w:bottom w:val="none" w:sz="0" w:space="0" w:color="auto"/>
                                                                                                                                                                                                                                            <w:right w:val="none" w:sz="0" w:space="0" w:color="auto"/>
                                                                                                                                                                                                                                          </w:divBdr>
                                                                                                                                                                                                                                          <w:divsChild>
                                                                                                                                                                                                                                            <w:div w:id="961377710">
                                                                                                                                                                                                                                              <w:marLeft w:val="0"/>
                                                                                                                                                                                                                                              <w:marRight w:val="0"/>
                                                                                                                                                                                                                                              <w:marTop w:val="0"/>
                                                                                                                                                                                                                                              <w:marBottom w:val="0"/>
                                                                                                                                                                                                                                              <w:divBdr>
                                                                                                                                                                                                                                                <w:top w:val="none" w:sz="0" w:space="0" w:color="auto"/>
                                                                                                                                                                                                                                                <w:left w:val="none" w:sz="0" w:space="0" w:color="auto"/>
                                                                                                                                                                                                                                                <w:bottom w:val="none" w:sz="0" w:space="0" w:color="auto"/>
                                                                                                                                                                                                                                                <w:right w:val="none" w:sz="0" w:space="0" w:color="auto"/>
                                                                                                                                                                                                                                              </w:divBdr>
                                                                                                                                                                                                                                              <w:divsChild>
                                                                                                                                                                                                                                                <w:div w:id="989940192">
                                                                                                                                                                                                                                                  <w:marLeft w:val="0"/>
                                                                                                                                                                                                                                                  <w:marRight w:val="0"/>
                                                                                                                                                                                                                                                  <w:marTop w:val="0"/>
                                                                                                                                                                                                                                                  <w:marBottom w:val="0"/>
                                                                                                                                                                                                                                                  <w:divBdr>
                                                                                                                                                                                                                                                    <w:top w:val="none" w:sz="0" w:space="0" w:color="auto"/>
                                                                                                                                                                                                                                                    <w:left w:val="none" w:sz="0" w:space="0" w:color="auto"/>
                                                                                                                                                                                                                                                    <w:bottom w:val="none" w:sz="0" w:space="0" w:color="auto"/>
                                                                                                                                                                                                                                                    <w:right w:val="none" w:sz="0" w:space="0" w:color="auto"/>
                                                                                                                                                                                                                                                  </w:divBdr>
                                                                                                                                                                                                                                                  <w:divsChild>
                                                                                                                                                                                                                                                    <w:div w:id="953511895">
                                                                                                                                                                                                                                                      <w:marLeft w:val="0"/>
                                                                                                                                                                                                                                                      <w:marRight w:val="0"/>
                                                                                                                                                                                                                                                      <w:marTop w:val="0"/>
                                                                                                                                                                                                                                                      <w:marBottom w:val="0"/>
                                                                                                                                                                                                                                                      <w:divBdr>
                                                                                                                                                                                                                                                        <w:top w:val="none" w:sz="0" w:space="0" w:color="auto"/>
                                                                                                                                                                                                                                                        <w:left w:val="none" w:sz="0" w:space="0" w:color="auto"/>
                                                                                                                                                                                                                                                        <w:bottom w:val="none" w:sz="0" w:space="0" w:color="auto"/>
                                                                                                                                                                                                                                                        <w:right w:val="none" w:sz="0" w:space="0" w:color="auto"/>
                                                                                                                                                                                                                                                      </w:divBdr>
                                                                                                                                                                                                                                                      <w:divsChild>
                                                                                                                                                                                                                                                        <w:div w:id="1607733547">
                                                                                                                                                                                                                                                          <w:marLeft w:val="0"/>
                                                                                                                                                                                                                                                          <w:marRight w:val="0"/>
                                                                                                                                                                                                                                                          <w:marTop w:val="0"/>
                                                                                                                                                                                                                                                          <w:marBottom w:val="0"/>
                                                                                                                                                                                                                                                          <w:divBdr>
                                                                                                                                                                                                                                                            <w:top w:val="none" w:sz="0" w:space="0" w:color="auto"/>
                                                                                                                                                                                                                                                            <w:left w:val="none" w:sz="0" w:space="0" w:color="auto"/>
                                                                                                                                                                                                                                                            <w:bottom w:val="none" w:sz="0" w:space="0" w:color="auto"/>
                                                                                                                                                                                                                                                            <w:right w:val="none" w:sz="0" w:space="0" w:color="auto"/>
                                                                                                                                                                                                                                                          </w:divBdr>
                                                                                                                                                                                                                                                          <w:divsChild>
                                                                                                                                                                                                                                                            <w:div w:id="55976808">
                                                                                                                                                                                                                                                              <w:marLeft w:val="0"/>
                                                                                                                                                                                                                                                              <w:marRight w:val="0"/>
                                                                                                                                                                                                                                                              <w:marTop w:val="0"/>
                                                                                                                                                                                                                                                              <w:marBottom w:val="0"/>
                                                                                                                                                                                                                                                              <w:divBdr>
                                                                                                                                                                                                                                                                <w:top w:val="none" w:sz="0" w:space="0" w:color="auto"/>
                                                                                                                                                                                                                                                                <w:left w:val="none" w:sz="0" w:space="0" w:color="auto"/>
                                                                                                                                                                                                                                                                <w:bottom w:val="none" w:sz="0" w:space="0" w:color="auto"/>
                                                                                                                                                                                                                                                                <w:right w:val="none" w:sz="0" w:space="0" w:color="auto"/>
                                                                                                                                                                                                                                                              </w:divBdr>
                                                                                                                                                                                                                                                              <w:divsChild>
                                                                                                                                                                                                                                                                <w:div w:id="1626619198">
                                                                                                                                                                                                                                                                  <w:marLeft w:val="0"/>
                                                                                                                                                                                                                                                                  <w:marRight w:val="0"/>
                                                                                                                                                                                                                                                                  <w:marTop w:val="0"/>
                                                                                                                                                                                                                                                                  <w:marBottom w:val="0"/>
                                                                                                                                                                                                                                                                  <w:divBdr>
                                                                                                                                                                                                                                                                    <w:top w:val="none" w:sz="0" w:space="0" w:color="auto"/>
                                                                                                                                                                                                                                                                    <w:left w:val="none" w:sz="0" w:space="0" w:color="auto"/>
                                                                                                                                                                                                                                                                    <w:bottom w:val="none" w:sz="0" w:space="0" w:color="auto"/>
                                                                                                                                                                                                                                                                    <w:right w:val="none" w:sz="0" w:space="0" w:color="auto"/>
                                                                                                                                                                                                                                                                  </w:divBdr>
                                                                                                                                                                                                                                                                  <w:divsChild>
                                                                                                                                                                                                                                                                    <w:div w:id="116025093">
                                                                                                                                                                                                                                                                      <w:marLeft w:val="0"/>
                                                                                                                                                                                                                                                                      <w:marRight w:val="0"/>
                                                                                                                                                                                                                                                                      <w:marTop w:val="0"/>
                                                                                                                                                                                                                                                                      <w:marBottom w:val="0"/>
                                                                                                                                                                                                                                                                      <w:divBdr>
                                                                                                                                                                                                                                                                        <w:top w:val="none" w:sz="0" w:space="0" w:color="auto"/>
                                                                                                                                                                                                                                                                        <w:left w:val="none" w:sz="0" w:space="0" w:color="auto"/>
                                                                                                                                                                                                                                                                        <w:bottom w:val="none" w:sz="0" w:space="0" w:color="auto"/>
                                                                                                                                                                                                                                                                        <w:right w:val="none" w:sz="0" w:space="0" w:color="auto"/>
                                                                                                                                                                                                                                                                      </w:divBdr>
                                                                                                                                                                                                                                                                      <w:divsChild>
                                                                                                                                                                                                                                                                        <w:div w:id="1424374648">
                                                                                                                                                                                                                                                                          <w:marLeft w:val="0"/>
                                                                                                                                                                                                                                                                          <w:marRight w:val="0"/>
                                                                                                                                                                                                                                                                          <w:marTop w:val="0"/>
                                                                                                                                                                                                                                                                          <w:marBottom w:val="0"/>
                                                                                                                                                                                                                                                                          <w:divBdr>
                                                                                                                                                                                                                                                                            <w:top w:val="none" w:sz="0" w:space="0" w:color="auto"/>
                                                                                                                                                                                                                                                                            <w:left w:val="none" w:sz="0" w:space="0" w:color="auto"/>
                                                                                                                                                                                                                                                                            <w:bottom w:val="none" w:sz="0" w:space="0" w:color="auto"/>
                                                                                                                                                                                                                                                                            <w:right w:val="none" w:sz="0" w:space="0" w:color="auto"/>
                                                                                                                                                                                                                                                                          </w:divBdr>
                                                                                                                                                                                                                                                                          <w:divsChild>
                                                                                                                                                                                                                                                                            <w:div w:id="610163814">
                                                                                                                                                                                                                                                                              <w:marLeft w:val="0"/>
                                                                                                                                                                                                                                                                              <w:marRight w:val="0"/>
                                                                                                                                                                                                                                                                              <w:marTop w:val="0"/>
                                                                                                                                                                                                                                                                              <w:marBottom w:val="0"/>
                                                                                                                                                                                                                                                                              <w:divBdr>
                                                                                                                                                                                                                                                                                <w:top w:val="none" w:sz="0" w:space="0" w:color="auto"/>
                                                                                                                                                                                                                                                                                <w:left w:val="none" w:sz="0" w:space="0" w:color="auto"/>
                                                                                                                                                                                                                                                                                <w:bottom w:val="none" w:sz="0" w:space="0" w:color="auto"/>
                                                                                                                                                                                                                                                                                <w:right w:val="none" w:sz="0" w:space="0" w:color="auto"/>
                                                                                                                                                                                                                                                                              </w:divBdr>
                                                                                                                                                                                                                                                                              <w:divsChild>
                                                                                                                                                                                                                                                                                <w:div w:id="1166360661">
                                                                                                                                                                                                                                                                                  <w:marLeft w:val="0"/>
                                                                                                                                                                                                                                                                                  <w:marRight w:val="0"/>
                                                                                                                                                                                                                                                                                  <w:marTop w:val="0"/>
                                                                                                                                                                                                                                                                                  <w:marBottom w:val="0"/>
                                                                                                                                                                                                                                                                                  <w:divBdr>
                                                                                                                                                                                                                                                                                    <w:top w:val="none" w:sz="0" w:space="0" w:color="auto"/>
                                                                                                                                                                                                                                                                                    <w:left w:val="none" w:sz="0" w:space="0" w:color="auto"/>
                                                                                                                                                                                                                                                                                    <w:bottom w:val="none" w:sz="0" w:space="0" w:color="auto"/>
                                                                                                                                                                                                                                                                                    <w:right w:val="none" w:sz="0" w:space="0" w:color="auto"/>
                                                                                                                                                                                                                                                                                  </w:divBdr>
                                                                                                                                                                                                                                                                                  <w:divsChild>
                                                                                                                                                                                                                                                                                    <w:div w:id="1858499844">
                                                                                                                                                                                                                                                                                      <w:marLeft w:val="0"/>
                                                                                                                                                                                                                                                                                      <w:marRight w:val="0"/>
                                                                                                                                                                                                                                                                                      <w:marTop w:val="0"/>
                                                                                                                                                                                                                                                                                      <w:marBottom w:val="0"/>
                                                                                                                                                                                                                                                                                      <w:divBdr>
                                                                                                                                                                                                                                                                                        <w:top w:val="none" w:sz="0" w:space="0" w:color="auto"/>
                                                                                                                                                                                                                                                                                        <w:left w:val="none" w:sz="0" w:space="0" w:color="auto"/>
                                                                                                                                                                                                                                                                                        <w:bottom w:val="none" w:sz="0" w:space="0" w:color="auto"/>
                                                                                                                                                                                                                                                                                        <w:right w:val="none" w:sz="0" w:space="0" w:color="auto"/>
                                                                                                                                                                                                                                                                                      </w:divBdr>
                                                                                                                                                                                                                                                                                      <w:divsChild>
                                                                                                                                                                                                                                                                                        <w:div w:id="984357522">
                                                                                                                                                                                                                                                                                          <w:marLeft w:val="0"/>
                                                                                                                                                                                                                                                                                          <w:marRight w:val="0"/>
                                                                                                                                                                                                                                                                                          <w:marTop w:val="0"/>
                                                                                                                                                                                                                                                                                          <w:marBottom w:val="0"/>
                                                                                                                                                                                                                                                                                          <w:divBdr>
                                                                                                                                                                                                                                                                                            <w:top w:val="none" w:sz="0" w:space="0" w:color="auto"/>
                                                                                                                                                                                                                                                                                            <w:left w:val="none" w:sz="0" w:space="0" w:color="auto"/>
                                                                                                                                                                                                                                                                                            <w:bottom w:val="none" w:sz="0" w:space="0" w:color="auto"/>
                                                                                                                                                                                                                                                                                            <w:right w:val="none" w:sz="0" w:space="0" w:color="auto"/>
                                                                                                                                                                                                                                                                                          </w:divBdr>
                                                                                                                                                                                                                                                                                          <w:divsChild>
                                                                                                                                                                                                                                                                                            <w:div w:id="1169247155">
                                                                                                                                                                                                                                                                                              <w:marLeft w:val="0"/>
                                                                                                                                                                                                                                                                                              <w:marRight w:val="0"/>
                                                                                                                                                                                                                                                                                              <w:marTop w:val="0"/>
                                                                                                                                                                                                                                                                                              <w:marBottom w:val="0"/>
                                                                                                                                                                                                                                                                                              <w:divBdr>
                                                                                                                                                                                                                                                                                                <w:top w:val="none" w:sz="0" w:space="0" w:color="auto"/>
                                                                                                                                                                                                                                                                                                <w:left w:val="none" w:sz="0" w:space="0" w:color="auto"/>
                                                                                                                                                                                                                                                                                                <w:bottom w:val="none" w:sz="0" w:space="0" w:color="auto"/>
                                                                                                                                                                                                                                                                                                <w:right w:val="none" w:sz="0" w:space="0" w:color="auto"/>
                                                                                                                                                                                                                                                                                              </w:divBdr>
                                                                                                                                                                                                                                                                                              <w:divsChild>
                                                                                                                                                                                                                                                                                                <w:div w:id="698048761">
                                                                                                                                                                                                                                                                                                  <w:marLeft w:val="0"/>
                                                                                                                                                                                                                                                                                                  <w:marRight w:val="0"/>
                                                                                                                                                                                                                                                                                                  <w:marTop w:val="0"/>
                                                                                                                                                                                                                                                                                                  <w:marBottom w:val="0"/>
                                                                                                                                                                                                                                                                                                  <w:divBdr>
                                                                                                                                                                                                                                                                                                    <w:top w:val="none" w:sz="0" w:space="0" w:color="auto"/>
                                                                                                                                                                                                                                                                                                    <w:left w:val="none" w:sz="0" w:space="0" w:color="auto"/>
                                                                                                                                                                                                                                                                                                    <w:bottom w:val="none" w:sz="0" w:space="0" w:color="auto"/>
                                                                                                                                                                                                                                                                                                    <w:right w:val="none" w:sz="0" w:space="0" w:color="auto"/>
                                                                                                                                                                                                                                                                                                  </w:divBdr>
                                                                                                                                                                                                                                                                                                  <w:divsChild>
                                                                                                                                                                                                                                                                                                    <w:div w:id="52244017">
                                                                                                                                                                                                                                                                                                      <w:marLeft w:val="0"/>
                                                                                                                                                                                                                                                                                                      <w:marRight w:val="0"/>
                                                                                                                                                                                                                                                                                                      <w:marTop w:val="0"/>
                                                                                                                                                                                                                                                                                                      <w:marBottom w:val="0"/>
                                                                                                                                                                                                                                                                                                      <w:divBdr>
                                                                                                                                                                                                                                                                                                        <w:top w:val="none" w:sz="0" w:space="0" w:color="auto"/>
                                                                                                                                                                                                                                                                                                        <w:left w:val="none" w:sz="0" w:space="0" w:color="auto"/>
                                                                                                                                                                                                                                                                                                        <w:bottom w:val="none" w:sz="0" w:space="0" w:color="auto"/>
                                                                                                                                                                                                                                                                                                        <w:right w:val="none" w:sz="0" w:space="0" w:color="auto"/>
                                                                                                                                                                                                                                                                                                      </w:divBdr>
                                                                                                                                                                                                                                                                                                      <w:divsChild>
                                                                                                                                                                                                                                                                                                        <w:div w:id="152255969">
                                                                                                                                                                                                                                                                                                          <w:marLeft w:val="0"/>
                                                                                                                                                                                                                                                                                                          <w:marRight w:val="0"/>
                                                                                                                                                                                                                                                                                                          <w:marTop w:val="0"/>
                                                                                                                                                                                                                                                                                                          <w:marBottom w:val="0"/>
                                                                                                                                                                                                                                                                                                          <w:divBdr>
                                                                                                                                                                                                                                                                                                            <w:top w:val="none" w:sz="0" w:space="0" w:color="auto"/>
                                                                                                                                                                                                                                                                                                            <w:left w:val="none" w:sz="0" w:space="0" w:color="auto"/>
                                                                                                                                                                                                                                                                                                            <w:bottom w:val="none" w:sz="0" w:space="0" w:color="auto"/>
                                                                                                                                                                                                                                                                                                            <w:right w:val="none" w:sz="0" w:space="0" w:color="auto"/>
                                                                                                                                                                                                                                                                                                          </w:divBdr>
                                                                                                                                                                                                                                                                                                          <w:divsChild>
                                                                                                                                                                                                                                                                                                            <w:div w:id="801574930">
                                                                                                                                                                                                                                                                                                              <w:marLeft w:val="0"/>
                                                                                                                                                                                                                                                                                                              <w:marRight w:val="0"/>
                                                                                                                                                                                                                                                                                                              <w:marTop w:val="0"/>
                                                                                                                                                                                                                                                                                                              <w:marBottom w:val="0"/>
                                                                                                                                                                                                                                                                                                              <w:divBdr>
                                                                                                                                                                                                                                                                                                                <w:top w:val="none" w:sz="0" w:space="0" w:color="auto"/>
                                                                                                                                                                                                                                                                                                                <w:left w:val="none" w:sz="0" w:space="0" w:color="auto"/>
                                                                                                                                                                                                                                                                                                                <w:bottom w:val="none" w:sz="0" w:space="0" w:color="auto"/>
                                                                                                                                                                                                                                                                                                                <w:right w:val="none" w:sz="0" w:space="0" w:color="auto"/>
                                                                                                                                                                                                                                                                                                              </w:divBdr>
                                                                                                                                                                                                                                                                                                            </w:div>
                                                                                                                                                                                                                                                                                                            <w:div w:id="544564527">
                                                                                                                                                                                                                                                                                                              <w:marLeft w:val="0"/>
                                                                                                                                                                                                                                                                                                              <w:marRight w:val="0"/>
                                                                                                                                                                                                                                                                                                              <w:marTop w:val="0"/>
                                                                                                                                                                                                                                                                                                              <w:marBottom w:val="0"/>
                                                                                                                                                                                                                                                                                                              <w:divBdr>
                                                                                                                                                                                                                                                                                                                <w:top w:val="none" w:sz="0" w:space="0" w:color="auto"/>
                                                                                                                                                                                                                                                                                                                <w:left w:val="none" w:sz="0" w:space="0" w:color="auto"/>
                                                                                                                                                                                                                                                                                                                <w:bottom w:val="none" w:sz="0" w:space="0" w:color="auto"/>
                                                                                                                                                                                                                                                                                                                <w:right w:val="none" w:sz="0" w:space="0" w:color="auto"/>
                                                                                                                                                                                                                                                                                                              </w:divBdr>
                                                                                                                                                                                                                                                                                                            </w:div>
                                                                                                                                                                                                                                                                                                            <w:div w:id="1522357183">
                                                                                                                                                                                                                                                                                                              <w:marLeft w:val="0"/>
                                                                                                                                                                                                                                                                                                              <w:marRight w:val="0"/>
                                                                                                                                                                                                                                                                                                              <w:marTop w:val="0"/>
                                                                                                                                                                                                                                                                                                              <w:marBottom w:val="0"/>
                                                                                                                                                                                                                                                                                                              <w:divBdr>
                                                                                                                                                                                                                                                                                                                <w:top w:val="none" w:sz="0" w:space="0" w:color="auto"/>
                                                                                                                                                                                                                                                                                                                <w:left w:val="none" w:sz="0" w:space="0" w:color="auto"/>
                                                                                                                                                                                                                                                                                                                <w:bottom w:val="none" w:sz="0" w:space="0" w:color="auto"/>
                                                                                                                                                                                                                                                                                                                <w:right w:val="none" w:sz="0" w:space="0" w:color="auto"/>
                                                                                                                                                                                                                                                                                                              </w:divBdr>
                                                                                                                                                                                                                                                                                                            </w:div>
                                                                                                                                                                                                                                                                                                            <w:div w:id="1860586659">
                                                                                                                                                                                                                                                                                                              <w:marLeft w:val="0"/>
                                                                                                                                                                                                                                                                                                              <w:marRight w:val="0"/>
                                                                                                                                                                                                                                                                                                              <w:marTop w:val="0"/>
                                                                                                                                                                                                                                                                                                              <w:marBottom w:val="0"/>
                                                                                                                                                                                                                                                                                                              <w:divBdr>
                                                                                                                                                                                                                                                                                                                <w:top w:val="none" w:sz="0" w:space="0" w:color="auto"/>
                                                                                                                                                                                                                                                                                                                <w:left w:val="none" w:sz="0" w:space="0" w:color="auto"/>
                                                                                                                                                                                                                                                                                                                <w:bottom w:val="none" w:sz="0" w:space="0" w:color="auto"/>
                                                                                                                                                                                                                                                                                                                <w:right w:val="none" w:sz="0" w:space="0" w:color="auto"/>
                                                                                                                                                                                                                                                                                                              </w:divBdr>
                                                                                                                                                                                                                                                                                                            </w:div>
                                                                                                                                                                                                                                                                                                            <w:div w:id="703139371">
                                                                                                                                                                                                                                                                                                              <w:marLeft w:val="0"/>
                                                                                                                                                                                                                                                                                                              <w:marRight w:val="0"/>
                                                                                                                                                                                                                                                                                                              <w:marTop w:val="0"/>
                                                                                                                                                                                                                                                                                                              <w:marBottom w:val="0"/>
                                                                                                                                                                                                                                                                                                              <w:divBdr>
                                                                                                                                                                                                                                                                                                                <w:top w:val="none" w:sz="0" w:space="0" w:color="auto"/>
                                                                                                                                                                                                                                                                                                                <w:left w:val="none" w:sz="0" w:space="0" w:color="auto"/>
                                                                                                                                                                                                                                                                                                                <w:bottom w:val="none" w:sz="0" w:space="0" w:color="auto"/>
                                                                                                                                                                                                                                                                                                                <w:right w:val="none" w:sz="0" w:space="0" w:color="auto"/>
                                                                                                                                                                                                                                                                                                              </w:divBdr>
                                                                                                                                                                                                                                                                                                            </w:div>
                                                                                                                                                                                                                                                                                                            <w:div w:id="5518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816696">
      <w:bodyDiv w:val="1"/>
      <w:marLeft w:val="0"/>
      <w:marRight w:val="0"/>
      <w:marTop w:val="0"/>
      <w:marBottom w:val="0"/>
      <w:divBdr>
        <w:top w:val="none" w:sz="0" w:space="0" w:color="auto"/>
        <w:left w:val="none" w:sz="0" w:space="0" w:color="auto"/>
        <w:bottom w:val="none" w:sz="0" w:space="0" w:color="auto"/>
        <w:right w:val="none" w:sz="0" w:space="0" w:color="auto"/>
      </w:divBdr>
    </w:div>
    <w:div w:id="592670155">
      <w:bodyDiv w:val="1"/>
      <w:marLeft w:val="0"/>
      <w:marRight w:val="0"/>
      <w:marTop w:val="0"/>
      <w:marBottom w:val="0"/>
      <w:divBdr>
        <w:top w:val="none" w:sz="0" w:space="0" w:color="auto"/>
        <w:left w:val="none" w:sz="0" w:space="0" w:color="auto"/>
        <w:bottom w:val="none" w:sz="0" w:space="0" w:color="auto"/>
        <w:right w:val="none" w:sz="0" w:space="0" w:color="auto"/>
      </w:divBdr>
    </w:div>
    <w:div w:id="627517844">
      <w:bodyDiv w:val="1"/>
      <w:marLeft w:val="0"/>
      <w:marRight w:val="0"/>
      <w:marTop w:val="0"/>
      <w:marBottom w:val="0"/>
      <w:divBdr>
        <w:top w:val="none" w:sz="0" w:space="0" w:color="auto"/>
        <w:left w:val="none" w:sz="0" w:space="0" w:color="auto"/>
        <w:bottom w:val="none" w:sz="0" w:space="0" w:color="auto"/>
        <w:right w:val="none" w:sz="0" w:space="0" w:color="auto"/>
      </w:divBdr>
    </w:div>
    <w:div w:id="662007729">
      <w:bodyDiv w:val="1"/>
      <w:marLeft w:val="0"/>
      <w:marRight w:val="0"/>
      <w:marTop w:val="0"/>
      <w:marBottom w:val="0"/>
      <w:divBdr>
        <w:top w:val="none" w:sz="0" w:space="0" w:color="auto"/>
        <w:left w:val="none" w:sz="0" w:space="0" w:color="auto"/>
        <w:bottom w:val="none" w:sz="0" w:space="0" w:color="auto"/>
        <w:right w:val="none" w:sz="0" w:space="0" w:color="auto"/>
      </w:divBdr>
    </w:div>
    <w:div w:id="683870333">
      <w:bodyDiv w:val="1"/>
      <w:marLeft w:val="0"/>
      <w:marRight w:val="0"/>
      <w:marTop w:val="0"/>
      <w:marBottom w:val="0"/>
      <w:divBdr>
        <w:top w:val="none" w:sz="0" w:space="0" w:color="auto"/>
        <w:left w:val="none" w:sz="0" w:space="0" w:color="auto"/>
        <w:bottom w:val="none" w:sz="0" w:space="0" w:color="auto"/>
        <w:right w:val="none" w:sz="0" w:space="0" w:color="auto"/>
      </w:divBdr>
    </w:div>
    <w:div w:id="687875061">
      <w:bodyDiv w:val="1"/>
      <w:marLeft w:val="0"/>
      <w:marRight w:val="0"/>
      <w:marTop w:val="0"/>
      <w:marBottom w:val="0"/>
      <w:divBdr>
        <w:top w:val="none" w:sz="0" w:space="0" w:color="auto"/>
        <w:left w:val="none" w:sz="0" w:space="0" w:color="auto"/>
        <w:bottom w:val="none" w:sz="0" w:space="0" w:color="auto"/>
        <w:right w:val="none" w:sz="0" w:space="0" w:color="auto"/>
      </w:divBdr>
    </w:div>
    <w:div w:id="696271833">
      <w:bodyDiv w:val="1"/>
      <w:marLeft w:val="0"/>
      <w:marRight w:val="0"/>
      <w:marTop w:val="0"/>
      <w:marBottom w:val="0"/>
      <w:divBdr>
        <w:top w:val="none" w:sz="0" w:space="0" w:color="auto"/>
        <w:left w:val="none" w:sz="0" w:space="0" w:color="auto"/>
        <w:bottom w:val="none" w:sz="0" w:space="0" w:color="auto"/>
        <w:right w:val="none" w:sz="0" w:space="0" w:color="auto"/>
      </w:divBdr>
    </w:div>
    <w:div w:id="714084975">
      <w:bodyDiv w:val="1"/>
      <w:marLeft w:val="0"/>
      <w:marRight w:val="0"/>
      <w:marTop w:val="0"/>
      <w:marBottom w:val="0"/>
      <w:divBdr>
        <w:top w:val="none" w:sz="0" w:space="0" w:color="auto"/>
        <w:left w:val="none" w:sz="0" w:space="0" w:color="auto"/>
        <w:bottom w:val="none" w:sz="0" w:space="0" w:color="auto"/>
        <w:right w:val="none" w:sz="0" w:space="0" w:color="auto"/>
      </w:divBdr>
    </w:div>
    <w:div w:id="760219768">
      <w:bodyDiv w:val="1"/>
      <w:marLeft w:val="0"/>
      <w:marRight w:val="0"/>
      <w:marTop w:val="0"/>
      <w:marBottom w:val="0"/>
      <w:divBdr>
        <w:top w:val="none" w:sz="0" w:space="0" w:color="auto"/>
        <w:left w:val="none" w:sz="0" w:space="0" w:color="auto"/>
        <w:bottom w:val="none" w:sz="0" w:space="0" w:color="auto"/>
        <w:right w:val="none" w:sz="0" w:space="0" w:color="auto"/>
      </w:divBdr>
    </w:div>
    <w:div w:id="769282540">
      <w:bodyDiv w:val="1"/>
      <w:marLeft w:val="0"/>
      <w:marRight w:val="0"/>
      <w:marTop w:val="0"/>
      <w:marBottom w:val="0"/>
      <w:divBdr>
        <w:top w:val="none" w:sz="0" w:space="0" w:color="auto"/>
        <w:left w:val="none" w:sz="0" w:space="0" w:color="auto"/>
        <w:bottom w:val="none" w:sz="0" w:space="0" w:color="auto"/>
        <w:right w:val="none" w:sz="0" w:space="0" w:color="auto"/>
      </w:divBdr>
    </w:div>
    <w:div w:id="771517373">
      <w:bodyDiv w:val="1"/>
      <w:marLeft w:val="0"/>
      <w:marRight w:val="0"/>
      <w:marTop w:val="0"/>
      <w:marBottom w:val="0"/>
      <w:divBdr>
        <w:top w:val="none" w:sz="0" w:space="0" w:color="auto"/>
        <w:left w:val="none" w:sz="0" w:space="0" w:color="auto"/>
        <w:bottom w:val="none" w:sz="0" w:space="0" w:color="auto"/>
        <w:right w:val="none" w:sz="0" w:space="0" w:color="auto"/>
      </w:divBdr>
      <w:divsChild>
        <w:div w:id="96950586">
          <w:marLeft w:val="0"/>
          <w:marRight w:val="0"/>
          <w:marTop w:val="0"/>
          <w:marBottom w:val="0"/>
          <w:divBdr>
            <w:top w:val="none" w:sz="0" w:space="0" w:color="auto"/>
            <w:left w:val="none" w:sz="0" w:space="0" w:color="auto"/>
            <w:bottom w:val="none" w:sz="0" w:space="0" w:color="auto"/>
            <w:right w:val="none" w:sz="0" w:space="0" w:color="auto"/>
          </w:divBdr>
          <w:divsChild>
            <w:div w:id="1919754329">
              <w:marLeft w:val="0"/>
              <w:marRight w:val="0"/>
              <w:marTop w:val="0"/>
              <w:marBottom w:val="0"/>
              <w:divBdr>
                <w:top w:val="none" w:sz="0" w:space="0" w:color="auto"/>
                <w:left w:val="none" w:sz="0" w:space="0" w:color="auto"/>
                <w:bottom w:val="none" w:sz="0" w:space="0" w:color="auto"/>
                <w:right w:val="none" w:sz="0" w:space="0" w:color="auto"/>
              </w:divBdr>
              <w:divsChild>
                <w:div w:id="1407023716">
                  <w:marLeft w:val="0"/>
                  <w:marRight w:val="0"/>
                  <w:marTop w:val="0"/>
                  <w:marBottom w:val="0"/>
                  <w:divBdr>
                    <w:top w:val="none" w:sz="0" w:space="0" w:color="auto"/>
                    <w:left w:val="none" w:sz="0" w:space="0" w:color="auto"/>
                    <w:bottom w:val="none" w:sz="0" w:space="0" w:color="auto"/>
                    <w:right w:val="none" w:sz="0" w:space="0" w:color="auto"/>
                  </w:divBdr>
                  <w:divsChild>
                    <w:div w:id="1996716663">
                      <w:marLeft w:val="0"/>
                      <w:marRight w:val="0"/>
                      <w:marTop w:val="0"/>
                      <w:marBottom w:val="0"/>
                      <w:divBdr>
                        <w:top w:val="none" w:sz="0" w:space="0" w:color="auto"/>
                        <w:left w:val="none" w:sz="0" w:space="0" w:color="auto"/>
                        <w:bottom w:val="none" w:sz="0" w:space="0" w:color="auto"/>
                        <w:right w:val="none" w:sz="0" w:space="0" w:color="auto"/>
                      </w:divBdr>
                      <w:divsChild>
                        <w:div w:id="153691488">
                          <w:marLeft w:val="0"/>
                          <w:marRight w:val="0"/>
                          <w:marTop w:val="0"/>
                          <w:marBottom w:val="0"/>
                          <w:divBdr>
                            <w:top w:val="none" w:sz="0" w:space="0" w:color="auto"/>
                            <w:left w:val="none" w:sz="0" w:space="0" w:color="auto"/>
                            <w:bottom w:val="none" w:sz="0" w:space="0" w:color="auto"/>
                            <w:right w:val="none" w:sz="0" w:space="0" w:color="auto"/>
                          </w:divBdr>
                          <w:divsChild>
                            <w:div w:id="869027886">
                              <w:marLeft w:val="0"/>
                              <w:marRight w:val="0"/>
                              <w:marTop w:val="0"/>
                              <w:marBottom w:val="0"/>
                              <w:divBdr>
                                <w:top w:val="none" w:sz="0" w:space="0" w:color="auto"/>
                                <w:left w:val="none" w:sz="0" w:space="0" w:color="auto"/>
                                <w:bottom w:val="none" w:sz="0" w:space="0" w:color="auto"/>
                                <w:right w:val="none" w:sz="0" w:space="0" w:color="auto"/>
                              </w:divBdr>
                              <w:divsChild>
                                <w:div w:id="1978758997">
                                  <w:marLeft w:val="0"/>
                                  <w:marRight w:val="0"/>
                                  <w:marTop w:val="0"/>
                                  <w:marBottom w:val="0"/>
                                  <w:divBdr>
                                    <w:top w:val="none" w:sz="0" w:space="0" w:color="auto"/>
                                    <w:left w:val="none" w:sz="0" w:space="0" w:color="auto"/>
                                    <w:bottom w:val="none" w:sz="0" w:space="0" w:color="auto"/>
                                    <w:right w:val="none" w:sz="0" w:space="0" w:color="auto"/>
                                  </w:divBdr>
                                  <w:divsChild>
                                    <w:div w:id="1278175195">
                                      <w:marLeft w:val="0"/>
                                      <w:marRight w:val="0"/>
                                      <w:marTop w:val="0"/>
                                      <w:marBottom w:val="0"/>
                                      <w:divBdr>
                                        <w:top w:val="none" w:sz="0" w:space="0" w:color="auto"/>
                                        <w:left w:val="none" w:sz="0" w:space="0" w:color="auto"/>
                                        <w:bottom w:val="none" w:sz="0" w:space="0" w:color="auto"/>
                                        <w:right w:val="none" w:sz="0" w:space="0" w:color="auto"/>
                                      </w:divBdr>
                                      <w:divsChild>
                                        <w:div w:id="507719935">
                                          <w:marLeft w:val="0"/>
                                          <w:marRight w:val="0"/>
                                          <w:marTop w:val="0"/>
                                          <w:marBottom w:val="0"/>
                                          <w:divBdr>
                                            <w:top w:val="none" w:sz="0" w:space="0" w:color="auto"/>
                                            <w:left w:val="none" w:sz="0" w:space="0" w:color="auto"/>
                                            <w:bottom w:val="none" w:sz="0" w:space="0" w:color="auto"/>
                                            <w:right w:val="none" w:sz="0" w:space="0" w:color="auto"/>
                                          </w:divBdr>
                                          <w:divsChild>
                                            <w:div w:id="641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137525">
      <w:bodyDiv w:val="1"/>
      <w:marLeft w:val="0"/>
      <w:marRight w:val="0"/>
      <w:marTop w:val="0"/>
      <w:marBottom w:val="0"/>
      <w:divBdr>
        <w:top w:val="none" w:sz="0" w:space="0" w:color="auto"/>
        <w:left w:val="none" w:sz="0" w:space="0" w:color="auto"/>
        <w:bottom w:val="none" w:sz="0" w:space="0" w:color="auto"/>
        <w:right w:val="none" w:sz="0" w:space="0" w:color="auto"/>
      </w:divBdr>
      <w:divsChild>
        <w:div w:id="428894186">
          <w:marLeft w:val="0"/>
          <w:marRight w:val="0"/>
          <w:marTop w:val="0"/>
          <w:marBottom w:val="0"/>
          <w:divBdr>
            <w:top w:val="none" w:sz="0" w:space="0" w:color="auto"/>
            <w:left w:val="none" w:sz="0" w:space="0" w:color="auto"/>
            <w:bottom w:val="none" w:sz="0" w:space="0" w:color="auto"/>
            <w:right w:val="none" w:sz="0" w:space="0" w:color="auto"/>
          </w:divBdr>
          <w:divsChild>
            <w:div w:id="2129741060">
              <w:marLeft w:val="0"/>
              <w:marRight w:val="0"/>
              <w:marTop w:val="0"/>
              <w:marBottom w:val="0"/>
              <w:divBdr>
                <w:top w:val="none" w:sz="0" w:space="0" w:color="auto"/>
                <w:left w:val="none" w:sz="0" w:space="0" w:color="auto"/>
                <w:bottom w:val="none" w:sz="0" w:space="0" w:color="auto"/>
                <w:right w:val="none" w:sz="0" w:space="0" w:color="auto"/>
              </w:divBdr>
              <w:divsChild>
                <w:div w:id="62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5296">
      <w:bodyDiv w:val="1"/>
      <w:marLeft w:val="0"/>
      <w:marRight w:val="0"/>
      <w:marTop w:val="0"/>
      <w:marBottom w:val="0"/>
      <w:divBdr>
        <w:top w:val="none" w:sz="0" w:space="0" w:color="auto"/>
        <w:left w:val="none" w:sz="0" w:space="0" w:color="auto"/>
        <w:bottom w:val="none" w:sz="0" w:space="0" w:color="auto"/>
        <w:right w:val="none" w:sz="0" w:space="0" w:color="auto"/>
      </w:divBdr>
      <w:divsChild>
        <w:div w:id="1125465650">
          <w:marLeft w:val="0"/>
          <w:marRight w:val="0"/>
          <w:marTop w:val="1200"/>
          <w:marBottom w:val="100"/>
          <w:divBdr>
            <w:top w:val="none" w:sz="0" w:space="0" w:color="auto"/>
            <w:left w:val="none" w:sz="0" w:space="0" w:color="auto"/>
            <w:bottom w:val="none" w:sz="0" w:space="0" w:color="auto"/>
            <w:right w:val="none" w:sz="0" w:space="0" w:color="auto"/>
          </w:divBdr>
          <w:divsChild>
            <w:div w:id="181944286">
              <w:marLeft w:val="0"/>
              <w:marRight w:val="0"/>
              <w:marTop w:val="0"/>
              <w:marBottom w:val="0"/>
              <w:divBdr>
                <w:top w:val="none" w:sz="0" w:space="0" w:color="auto"/>
                <w:left w:val="none" w:sz="0" w:space="0" w:color="auto"/>
                <w:bottom w:val="none" w:sz="0" w:space="0" w:color="auto"/>
                <w:right w:val="none" w:sz="0" w:space="0" w:color="auto"/>
              </w:divBdr>
              <w:divsChild>
                <w:div w:id="954138888">
                  <w:marLeft w:val="0"/>
                  <w:marRight w:val="-26"/>
                  <w:marTop w:val="100"/>
                  <w:marBottom w:val="100"/>
                  <w:divBdr>
                    <w:top w:val="none" w:sz="0" w:space="0" w:color="auto"/>
                    <w:left w:val="none" w:sz="0" w:space="0" w:color="auto"/>
                    <w:bottom w:val="none" w:sz="0" w:space="0" w:color="auto"/>
                    <w:right w:val="none" w:sz="0" w:space="0" w:color="auto"/>
                  </w:divBdr>
                  <w:divsChild>
                    <w:div w:id="1453748817">
                      <w:marLeft w:val="0"/>
                      <w:marRight w:val="0"/>
                      <w:marTop w:val="0"/>
                      <w:marBottom w:val="0"/>
                      <w:divBdr>
                        <w:top w:val="none" w:sz="0" w:space="0" w:color="auto"/>
                        <w:left w:val="none" w:sz="0" w:space="0" w:color="auto"/>
                        <w:bottom w:val="none" w:sz="0" w:space="0" w:color="auto"/>
                        <w:right w:val="none" w:sz="0" w:space="0" w:color="auto"/>
                      </w:divBdr>
                      <w:divsChild>
                        <w:div w:id="669914713">
                          <w:marLeft w:val="7"/>
                          <w:marRight w:val="34"/>
                          <w:marTop w:val="0"/>
                          <w:marBottom w:val="0"/>
                          <w:divBdr>
                            <w:top w:val="none" w:sz="0" w:space="0" w:color="auto"/>
                            <w:left w:val="none" w:sz="0" w:space="0" w:color="auto"/>
                            <w:bottom w:val="none" w:sz="0" w:space="0" w:color="auto"/>
                            <w:right w:val="none" w:sz="0" w:space="0" w:color="auto"/>
                          </w:divBdr>
                          <w:divsChild>
                            <w:div w:id="10341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068730">
      <w:bodyDiv w:val="1"/>
      <w:marLeft w:val="0"/>
      <w:marRight w:val="0"/>
      <w:marTop w:val="0"/>
      <w:marBottom w:val="0"/>
      <w:divBdr>
        <w:top w:val="none" w:sz="0" w:space="0" w:color="auto"/>
        <w:left w:val="none" w:sz="0" w:space="0" w:color="auto"/>
        <w:bottom w:val="none" w:sz="0" w:space="0" w:color="auto"/>
        <w:right w:val="none" w:sz="0" w:space="0" w:color="auto"/>
      </w:divBdr>
    </w:div>
    <w:div w:id="802772784">
      <w:bodyDiv w:val="1"/>
      <w:marLeft w:val="0"/>
      <w:marRight w:val="0"/>
      <w:marTop w:val="0"/>
      <w:marBottom w:val="0"/>
      <w:divBdr>
        <w:top w:val="none" w:sz="0" w:space="0" w:color="auto"/>
        <w:left w:val="none" w:sz="0" w:space="0" w:color="auto"/>
        <w:bottom w:val="none" w:sz="0" w:space="0" w:color="auto"/>
        <w:right w:val="none" w:sz="0" w:space="0" w:color="auto"/>
      </w:divBdr>
      <w:divsChild>
        <w:div w:id="1180048811">
          <w:marLeft w:val="0"/>
          <w:marRight w:val="0"/>
          <w:marTop w:val="0"/>
          <w:marBottom w:val="0"/>
          <w:divBdr>
            <w:top w:val="none" w:sz="0" w:space="0" w:color="auto"/>
            <w:left w:val="none" w:sz="0" w:space="0" w:color="auto"/>
            <w:bottom w:val="none" w:sz="0" w:space="0" w:color="auto"/>
            <w:right w:val="none" w:sz="0" w:space="0" w:color="auto"/>
          </w:divBdr>
          <w:divsChild>
            <w:div w:id="1659529856">
              <w:marLeft w:val="0"/>
              <w:marRight w:val="0"/>
              <w:marTop w:val="0"/>
              <w:marBottom w:val="0"/>
              <w:divBdr>
                <w:top w:val="none" w:sz="0" w:space="0" w:color="auto"/>
                <w:left w:val="none" w:sz="0" w:space="0" w:color="auto"/>
                <w:bottom w:val="none" w:sz="0" w:space="0" w:color="auto"/>
                <w:right w:val="none" w:sz="0" w:space="0" w:color="auto"/>
              </w:divBdr>
              <w:divsChild>
                <w:div w:id="1591742621">
                  <w:marLeft w:val="0"/>
                  <w:marRight w:val="0"/>
                  <w:marTop w:val="0"/>
                  <w:marBottom w:val="0"/>
                  <w:divBdr>
                    <w:top w:val="none" w:sz="0" w:space="0" w:color="auto"/>
                    <w:left w:val="none" w:sz="0" w:space="0" w:color="auto"/>
                    <w:bottom w:val="none" w:sz="0" w:space="0" w:color="auto"/>
                    <w:right w:val="none" w:sz="0" w:space="0" w:color="auto"/>
                  </w:divBdr>
                  <w:divsChild>
                    <w:div w:id="874386813">
                      <w:marLeft w:val="0"/>
                      <w:marRight w:val="0"/>
                      <w:marTop w:val="0"/>
                      <w:marBottom w:val="0"/>
                      <w:divBdr>
                        <w:top w:val="none" w:sz="0" w:space="0" w:color="auto"/>
                        <w:left w:val="none" w:sz="0" w:space="0" w:color="auto"/>
                        <w:bottom w:val="none" w:sz="0" w:space="0" w:color="auto"/>
                        <w:right w:val="none" w:sz="0" w:space="0" w:color="auto"/>
                      </w:divBdr>
                      <w:divsChild>
                        <w:div w:id="627592385">
                          <w:marLeft w:val="-225"/>
                          <w:marRight w:val="-225"/>
                          <w:marTop w:val="0"/>
                          <w:marBottom w:val="0"/>
                          <w:divBdr>
                            <w:top w:val="none" w:sz="0" w:space="0" w:color="auto"/>
                            <w:left w:val="none" w:sz="0" w:space="0" w:color="auto"/>
                            <w:bottom w:val="none" w:sz="0" w:space="0" w:color="auto"/>
                            <w:right w:val="none" w:sz="0" w:space="0" w:color="auto"/>
                          </w:divBdr>
                          <w:divsChild>
                            <w:div w:id="2017685906">
                              <w:marLeft w:val="0"/>
                              <w:marRight w:val="0"/>
                              <w:marTop w:val="0"/>
                              <w:marBottom w:val="0"/>
                              <w:divBdr>
                                <w:top w:val="none" w:sz="0" w:space="0" w:color="auto"/>
                                <w:left w:val="none" w:sz="0" w:space="0" w:color="auto"/>
                                <w:bottom w:val="none" w:sz="0" w:space="0" w:color="auto"/>
                                <w:right w:val="none" w:sz="0" w:space="0" w:color="auto"/>
                              </w:divBdr>
                              <w:divsChild>
                                <w:div w:id="2127503082">
                                  <w:marLeft w:val="0"/>
                                  <w:marRight w:val="0"/>
                                  <w:marTop w:val="0"/>
                                  <w:marBottom w:val="0"/>
                                  <w:divBdr>
                                    <w:top w:val="none" w:sz="0" w:space="0" w:color="auto"/>
                                    <w:left w:val="none" w:sz="0" w:space="0" w:color="auto"/>
                                    <w:bottom w:val="none" w:sz="0" w:space="0" w:color="auto"/>
                                    <w:right w:val="none" w:sz="0" w:space="0" w:color="auto"/>
                                  </w:divBdr>
                                  <w:divsChild>
                                    <w:div w:id="379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01336">
      <w:bodyDiv w:val="1"/>
      <w:marLeft w:val="0"/>
      <w:marRight w:val="0"/>
      <w:marTop w:val="0"/>
      <w:marBottom w:val="0"/>
      <w:divBdr>
        <w:top w:val="none" w:sz="0" w:space="0" w:color="auto"/>
        <w:left w:val="none" w:sz="0" w:space="0" w:color="auto"/>
        <w:bottom w:val="none" w:sz="0" w:space="0" w:color="auto"/>
        <w:right w:val="none" w:sz="0" w:space="0" w:color="auto"/>
      </w:divBdr>
    </w:div>
    <w:div w:id="822159926">
      <w:bodyDiv w:val="1"/>
      <w:marLeft w:val="0"/>
      <w:marRight w:val="0"/>
      <w:marTop w:val="0"/>
      <w:marBottom w:val="0"/>
      <w:divBdr>
        <w:top w:val="none" w:sz="0" w:space="0" w:color="auto"/>
        <w:left w:val="none" w:sz="0" w:space="0" w:color="auto"/>
        <w:bottom w:val="none" w:sz="0" w:space="0" w:color="auto"/>
        <w:right w:val="none" w:sz="0" w:space="0" w:color="auto"/>
      </w:divBdr>
    </w:div>
    <w:div w:id="835994873">
      <w:bodyDiv w:val="1"/>
      <w:marLeft w:val="0"/>
      <w:marRight w:val="0"/>
      <w:marTop w:val="0"/>
      <w:marBottom w:val="0"/>
      <w:divBdr>
        <w:top w:val="none" w:sz="0" w:space="0" w:color="auto"/>
        <w:left w:val="none" w:sz="0" w:space="0" w:color="auto"/>
        <w:bottom w:val="none" w:sz="0" w:space="0" w:color="auto"/>
        <w:right w:val="none" w:sz="0" w:space="0" w:color="auto"/>
      </w:divBdr>
    </w:div>
    <w:div w:id="852568333">
      <w:bodyDiv w:val="1"/>
      <w:marLeft w:val="0"/>
      <w:marRight w:val="0"/>
      <w:marTop w:val="0"/>
      <w:marBottom w:val="0"/>
      <w:divBdr>
        <w:top w:val="none" w:sz="0" w:space="0" w:color="auto"/>
        <w:left w:val="none" w:sz="0" w:space="0" w:color="auto"/>
        <w:bottom w:val="none" w:sz="0" w:space="0" w:color="auto"/>
        <w:right w:val="none" w:sz="0" w:space="0" w:color="auto"/>
      </w:divBdr>
    </w:div>
    <w:div w:id="866989880">
      <w:bodyDiv w:val="1"/>
      <w:marLeft w:val="0"/>
      <w:marRight w:val="0"/>
      <w:marTop w:val="0"/>
      <w:marBottom w:val="0"/>
      <w:divBdr>
        <w:top w:val="none" w:sz="0" w:space="0" w:color="auto"/>
        <w:left w:val="none" w:sz="0" w:space="0" w:color="auto"/>
        <w:bottom w:val="none" w:sz="0" w:space="0" w:color="auto"/>
        <w:right w:val="none" w:sz="0" w:space="0" w:color="auto"/>
      </w:divBdr>
    </w:div>
    <w:div w:id="871039885">
      <w:bodyDiv w:val="1"/>
      <w:marLeft w:val="0"/>
      <w:marRight w:val="0"/>
      <w:marTop w:val="0"/>
      <w:marBottom w:val="0"/>
      <w:divBdr>
        <w:top w:val="none" w:sz="0" w:space="0" w:color="auto"/>
        <w:left w:val="none" w:sz="0" w:space="0" w:color="auto"/>
        <w:bottom w:val="none" w:sz="0" w:space="0" w:color="auto"/>
        <w:right w:val="none" w:sz="0" w:space="0" w:color="auto"/>
      </w:divBdr>
    </w:div>
    <w:div w:id="905532712">
      <w:bodyDiv w:val="1"/>
      <w:marLeft w:val="0"/>
      <w:marRight w:val="0"/>
      <w:marTop w:val="0"/>
      <w:marBottom w:val="0"/>
      <w:divBdr>
        <w:top w:val="none" w:sz="0" w:space="0" w:color="auto"/>
        <w:left w:val="none" w:sz="0" w:space="0" w:color="auto"/>
        <w:bottom w:val="none" w:sz="0" w:space="0" w:color="auto"/>
        <w:right w:val="none" w:sz="0" w:space="0" w:color="auto"/>
      </w:divBdr>
      <w:divsChild>
        <w:div w:id="7097160">
          <w:marLeft w:val="0"/>
          <w:marRight w:val="0"/>
          <w:marTop w:val="0"/>
          <w:marBottom w:val="0"/>
          <w:divBdr>
            <w:top w:val="none" w:sz="0" w:space="0" w:color="auto"/>
            <w:left w:val="none" w:sz="0" w:space="0" w:color="auto"/>
            <w:bottom w:val="none" w:sz="0" w:space="0" w:color="auto"/>
            <w:right w:val="none" w:sz="0" w:space="0" w:color="auto"/>
          </w:divBdr>
          <w:divsChild>
            <w:div w:id="604657046">
              <w:marLeft w:val="0"/>
              <w:marRight w:val="0"/>
              <w:marTop w:val="0"/>
              <w:marBottom w:val="0"/>
              <w:divBdr>
                <w:top w:val="none" w:sz="0" w:space="0" w:color="auto"/>
                <w:left w:val="none" w:sz="0" w:space="0" w:color="auto"/>
                <w:bottom w:val="none" w:sz="0" w:space="0" w:color="auto"/>
                <w:right w:val="none" w:sz="0" w:space="0" w:color="auto"/>
              </w:divBdr>
              <w:divsChild>
                <w:div w:id="1403912506">
                  <w:marLeft w:val="0"/>
                  <w:marRight w:val="0"/>
                  <w:marTop w:val="0"/>
                  <w:marBottom w:val="0"/>
                  <w:divBdr>
                    <w:top w:val="none" w:sz="0" w:space="0" w:color="auto"/>
                    <w:left w:val="none" w:sz="0" w:space="0" w:color="auto"/>
                    <w:bottom w:val="none" w:sz="0" w:space="0" w:color="auto"/>
                    <w:right w:val="none" w:sz="0" w:space="0" w:color="auto"/>
                  </w:divBdr>
                  <w:divsChild>
                    <w:div w:id="1298485666">
                      <w:marLeft w:val="0"/>
                      <w:marRight w:val="0"/>
                      <w:marTop w:val="0"/>
                      <w:marBottom w:val="0"/>
                      <w:divBdr>
                        <w:top w:val="none" w:sz="0" w:space="0" w:color="auto"/>
                        <w:left w:val="none" w:sz="0" w:space="0" w:color="auto"/>
                        <w:bottom w:val="none" w:sz="0" w:space="0" w:color="auto"/>
                        <w:right w:val="none" w:sz="0" w:space="0" w:color="auto"/>
                      </w:divBdr>
                      <w:divsChild>
                        <w:div w:id="476608189">
                          <w:marLeft w:val="0"/>
                          <w:marRight w:val="0"/>
                          <w:marTop w:val="0"/>
                          <w:marBottom w:val="0"/>
                          <w:divBdr>
                            <w:top w:val="none" w:sz="0" w:space="0" w:color="auto"/>
                            <w:left w:val="none" w:sz="0" w:space="0" w:color="auto"/>
                            <w:bottom w:val="none" w:sz="0" w:space="0" w:color="auto"/>
                            <w:right w:val="none" w:sz="0" w:space="0" w:color="auto"/>
                          </w:divBdr>
                          <w:divsChild>
                            <w:div w:id="361366178">
                              <w:marLeft w:val="0"/>
                              <w:marRight w:val="0"/>
                              <w:marTop w:val="0"/>
                              <w:marBottom w:val="0"/>
                              <w:divBdr>
                                <w:top w:val="none" w:sz="0" w:space="0" w:color="auto"/>
                                <w:left w:val="none" w:sz="0" w:space="0" w:color="auto"/>
                                <w:bottom w:val="none" w:sz="0" w:space="0" w:color="auto"/>
                                <w:right w:val="none" w:sz="0" w:space="0" w:color="auto"/>
                              </w:divBdr>
                              <w:divsChild>
                                <w:div w:id="989332227">
                                  <w:marLeft w:val="0"/>
                                  <w:marRight w:val="0"/>
                                  <w:marTop w:val="0"/>
                                  <w:marBottom w:val="0"/>
                                  <w:divBdr>
                                    <w:top w:val="none" w:sz="0" w:space="0" w:color="auto"/>
                                    <w:left w:val="none" w:sz="0" w:space="0" w:color="auto"/>
                                    <w:bottom w:val="none" w:sz="0" w:space="0" w:color="auto"/>
                                    <w:right w:val="none" w:sz="0" w:space="0" w:color="auto"/>
                                  </w:divBdr>
                                  <w:divsChild>
                                    <w:div w:id="722098734">
                                      <w:marLeft w:val="0"/>
                                      <w:marRight w:val="0"/>
                                      <w:marTop w:val="300"/>
                                      <w:marBottom w:val="0"/>
                                      <w:divBdr>
                                        <w:top w:val="none" w:sz="0" w:space="0" w:color="auto"/>
                                        <w:left w:val="none" w:sz="0" w:space="0" w:color="auto"/>
                                        <w:bottom w:val="none" w:sz="0" w:space="0" w:color="auto"/>
                                        <w:right w:val="none" w:sz="0" w:space="0" w:color="auto"/>
                                      </w:divBdr>
                                      <w:divsChild>
                                        <w:div w:id="1869678588">
                                          <w:marLeft w:val="0"/>
                                          <w:marRight w:val="0"/>
                                          <w:marTop w:val="0"/>
                                          <w:marBottom w:val="300"/>
                                          <w:divBdr>
                                            <w:top w:val="single" w:sz="6" w:space="15" w:color="auto"/>
                                            <w:left w:val="single" w:sz="6" w:space="15" w:color="auto"/>
                                            <w:bottom w:val="single" w:sz="6" w:space="15" w:color="auto"/>
                                            <w:right w:val="single" w:sz="6" w:space="15" w:color="auto"/>
                                          </w:divBdr>
                                          <w:divsChild>
                                            <w:div w:id="20364213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362523">
      <w:bodyDiv w:val="1"/>
      <w:marLeft w:val="0"/>
      <w:marRight w:val="0"/>
      <w:marTop w:val="0"/>
      <w:marBottom w:val="0"/>
      <w:divBdr>
        <w:top w:val="none" w:sz="0" w:space="0" w:color="auto"/>
        <w:left w:val="none" w:sz="0" w:space="0" w:color="auto"/>
        <w:bottom w:val="none" w:sz="0" w:space="0" w:color="auto"/>
        <w:right w:val="none" w:sz="0" w:space="0" w:color="auto"/>
      </w:divBdr>
    </w:div>
    <w:div w:id="919676867">
      <w:bodyDiv w:val="1"/>
      <w:marLeft w:val="0"/>
      <w:marRight w:val="0"/>
      <w:marTop w:val="0"/>
      <w:marBottom w:val="0"/>
      <w:divBdr>
        <w:top w:val="none" w:sz="0" w:space="0" w:color="auto"/>
        <w:left w:val="none" w:sz="0" w:space="0" w:color="auto"/>
        <w:bottom w:val="none" w:sz="0" w:space="0" w:color="auto"/>
        <w:right w:val="none" w:sz="0" w:space="0" w:color="auto"/>
      </w:divBdr>
    </w:div>
    <w:div w:id="957370476">
      <w:bodyDiv w:val="1"/>
      <w:marLeft w:val="0"/>
      <w:marRight w:val="0"/>
      <w:marTop w:val="0"/>
      <w:marBottom w:val="0"/>
      <w:divBdr>
        <w:top w:val="none" w:sz="0" w:space="0" w:color="auto"/>
        <w:left w:val="none" w:sz="0" w:space="0" w:color="auto"/>
        <w:bottom w:val="none" w:sz="0" w:space="0" w:color="auto"/>
        <w:right w:val="none" w:sz="0" w:space="0" w:color="auto"/>
      </w:divBdr>
    </w:div>
    <w:div w:id="989939213">
      <w:bodyDiv w:val="1"/>
      <w:marLeft w:val="0"/>
      <w:marRight w:val="0"/>
      <w:marTop w:val="0"/>
      <w:marBottom w:val="0"/>
      <w:divBdr>
        <w:top w:val="none" w:sz="0" w:space="0" w:color="auto"/>
        <w:left w:val="none" w:sz="0" w:space="0" w:color="auto"/>
        <w:bottom w:val="none" w:sz="0" w:space="0" w:color="auto"/>
        <w:right w:val="none" w:sz="0" w:space="0" w:color="auto"/>
      </w:divBdr>
    </w:div>
    <w:div w:id="996616054">
      <w:bodyDiv w:val="1"/>
      <w:marLeft w:val="0"/>
      <w:marRight w:val="0"/>
      <w:marTop w:val="0"/>
      <w:marBottom w:val="0"/>
      <w:divBdr>
        <w:top w:val="none" w:sz="0" w:space="0" w:color="auto"/>
        <w:left w:val="none" w:sz="0" w:space="0" w:color="auto"/>
        <w:bottom w:val="none" w:sz="0" w:space="0" w:color="auto"/>
        <w:right w:val="none" w:sz="0" w:space="0" w:color="auto"/>
      </w:divBdr>
      <w:divsChild>
        <w:div w:id="149948398">
          <w:marLeft w:val="0"/>
          <w:marRight w:val="0"/>
          <w:marTop w:val="0"/>
          <w:marBottom w:val="0"/>
          <w:divBdr>
            <w:top w:val="none" w:sz="0" w:space="0" w:color="auto"/>
            <w:left w:val="none" w:sz="0" w:space="0" w:color="auto"/>
            <w:bottom w:val="none" w:sz="0" w:space="0" w:color="auto"/>
            <w:right w:val="none" w:sz="0" w:space="0" w:color="auto"/>
          </w:divBdr>
          <w:divsChild>
            <w:div w:id="871192409">
              <w:marLeft w:val="0"/>
              <w:marRight w:val="0"/>
              <w:marTop w:val="0"/>
              <w:marBottom w:val="0"/>
              <w:divBdr>
                <w:top w:val="none" w:sz="0" w:space="0" w:color="auto"/>
                <w:left w:val="none" w:sz="0" w:space="0" w:color="auto"/>
                <w:bottom w:val="none" w:sz="0" w:space="0" w:color="auto"/>
                <w:right w:val="none" w:sz="0" w:space="0" w:color="auto"/>
              </w:divBdr>
              <w:divsChild>
                <w:div w:id="1057823867">
                  <w:marLeft w:val="0"/>
                  <w:marRight w:val="0"/>
                  <w:marTop w:val="0"/>
                  <w:marBottom w:val="0"/>
                  <w:divBdr>
                    <w:top w:val="none" w:sz="0" w:space="0" w:color="auto"/>
                    <w:left w:val="none" w:sz="0" w:space="0" w:color="auto"/>
                    <w:bottom w:val="none" w:sz="0" w:space="0" w:color="auto"/>
                    <w:right w:val="none" w:sz="0" w:space="0" w:color="auto"/>
                  </w:divBdr>
                  <w:divsChild>
                    <w:div w:id="680745675">
                      <w:marLeft w:val="0"/>
                      <w:marRight w:val="0"/>
                      <w:marTop w:val="0"/>
                      <w:marBottom w:val="0"/>
                      <w:divBdr>
                        <w:top w:val="none" w:sz="0" w:space="0" w:color="auto"/>
                        <w:left w:val="none" w:sz="0" w:space="0" w:color="auto"/>
                        <w:bottom w:val="none" w:sz="0" w:space="0" w:color="auto"/>
                        <w:right w:val="none" w:sz="0" w:space="0" w:color="auto"/>
                      </w:divBdr>
                      <w:divsChild>
                        <w:div w:id="220022219">
                          <w:marLeft w:val="0"/>
                          <w:marRight w:val="0"/>
                          <w:marTop w:val="0"/>
                          <w:marBottom w:val="0"/>
                          <w:divBdr>
                            <w:top w:val="none" w:sz="0" w:space="0" w:color="auto"/>
                            <w:left w:val="none" w:sz="0" w:space="0" w:color="auto"/>
                            <w:bottom w:val="none" w:sz="0" w:space="0" w:color="auto"/>
                            <w:right w:val="none" w:sz="0" w:space="0" w:color="auto"/>
                          </w:divBdr>
                          <w:divsChild>
                            <w:div w:id="177503645">
                              <w:marLeft w:val="0"/>
                              <w:marRight w:val="0"/>
                              <w:marTop w:val="0"/>
                              <w:marBottom w:val="0"/>
                              <w:divBdr>
                                <w:top w:val="none" w:sz="0" w:space="0" w:color="auto"/>
                                <w:left w:val="none" w:sz="0" w:space="0" w:color="auto"/>
                                <w:bottom w:val="none" w:sz="0" w:space="0" w:color="auto"/>
                                <w:right w:val="none" w:sz="0" w:space="0" w:color="auto"/>
                              </w:divBdr>
                              <w:divsChild>
                                <w:div w:id="1924753355">
                                  <w:marLeft w:val="0"/>
                                  <w:marRight w:val="0"/>
                                  <w:marTop w:val="0"/>
                                  <w:marBottom w:val="0"/>
                                  <w:divBdr>
                                    <w:top w:val="none" w:sz="0" w:space="0" w:color="auto"/>
                                    <w:left w:val="none" w:sz="0" w:space="0" w:color="auto"/>
                                    <w:bottom w:val="none" w:sz="0" w:space="0" w:color="auto"/>
                                    <w:right w:val="none" w:sz="0" w:space="0" w:color="auto"/>
                                  </w:divBdr>
                                  <w:divsChild>
                                    <w:div w:id="1863571">
                                      <w:marLeft w:val="0"/>
                                      <w:marRight w:val="0"/>
                                      <w:marTop w:val="0"/>
                                      <w:marBottom w:val="0"/>
                                      <w:divBdr>
                                        <w:top w:val="none" w:sz="0" w:space="0" w:color="auto"/>
                                        <w:left w:val="none" w:sz="0" w:space="0" w:color="auto"/>
                                        <w:bottom w:val="none" w:sz="0" w:space="0" w:color="auto"/>
                                        <w:right w:val="none" w:sz="0" w:space="0" w:color="auto"/>
                                      </w:divBdr>
                                      <w:divsChild>
                                        <w:div w:id="14100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636119">
      <w:bodyDiv w:val="1"/>
      <w:marLeft w:val="0"/>
      <w:marRight w:val="0"/>
      <w:marTop w:val="0"/>
      <w:marBottom w:val="0"/>
      <w:divBdr>
        <w:top w:val="none" w:sz="0" w:space="0" w:color="auto"/>
        <w:left w:val="none" w:sz="0" w:space="0" w:color="auto"/>
        <w:bottom w:val="none" w:sz="0" w:space="0" w:color="auto"/>
        <w:right w:val="none" w:sz="0" w:space="0" w:color="auto"/>
      </w:divBdr>
    </w:div>
    <w:div w:id="1010185272">
      <w:bodyDiv w:val="1"/>
      <w:marLeft w:val="0"/>
      <w:marRight w:val="0"/>
      <w:marTop w:val="0"/>
      <w:marBottom w:val="0"/>
      <w:divBdr>
        <w:top w:val="none" w:sz="0" w:space="0" w:color="auto"/>
        <w:left w:val="none" w:sz="0" w:space="0" w:color="auto"/>
        <w:bottom w:val="none" w:sz="0" w:space="0" w:color="auto"/>
        <w:right w:val="none" w:sz="0" w:space="0" w:color="auto"/>
      </w:divBdr>
    </w:div>
    <w:div w:id="1017850748">
      <w:bodyDiv w:val="1"/>
      <w:marLeft w:val="0"/>
      <w:marRight w:val="0"/>
      <w:marTop w:val="0"/>
      <w:marBottom w:val="0"/>
      <w:divBdr>
        <w:top w:val="none" w:sz="0" w:space="0" w:color="auto"/>
        <w:left w:val="none" w:sz="0" w:space="0" w:color="auto"/>
        <w:bottom w:val="none" w:sz="0" w:space="0" w:color="auto"/>
        <w:right w:val="none" w:sz="0" w:space="0" w:color="auto"/>
      </w:divBdr>
    </w:div>
    <w:div w:id="1029065053">
      <w:bodyDiv w:val="1"/>
      <w:marLeft w:val="0"/>
      <w:marRight w:val="0"/>
      <w:marTop w:val="0"/>
      <w:marBottom w:val="0"/>
      <w:divBdr>
        <w:top w:val="none" w:sz="0" w:space="0" w:color="auto"/>
        <w:left w:val="none" w:sz="0" w:space="0" w:color="auto"/>
        <w:bottom w:val="none" w:sz="0" w:space="0" w:color="auto"/>
        <w:right w:val="none" w:sz="0" w:space="0" w:color="auto"/>
      </w:divBdr>
    </w:div>
    <w:div w:id="1038318108">
      <w:bodyDiv w:val="1"/>
      <w:marLeft w:val="0"/>
      <w:marRight w:val="0"/>
      <w:marTop w:val="0"/>
      <w:marBottom w:val="0"/>
      <w:divBdr>
        <w:top w:val="none" w:sz="0" w:space="0" w:color="auto"/>
        <w:left w:val="none" w:sz="0" w:space="0" w:color="auto"/>
        <w:bottom w:val="none" w:sz="0" w:space="0" w:color="auto"/>
        <w:right w:val="none" w:sz="0" w:space="0" w:color="auto"/>
      </w:divBdr>
    </w:div>
    <w:div w:id="1039084548">
      <w:bodyDiv w:val="1"/>
      <w:marLeft w:val="0"/>
      <w:marRight w:val="0"/>
      <w:marTop w:val="0"/>
      <w:marBottom w:val="0"/>
      <w:divBdr>
        <w:top w:val="none" w:sz="0" w:space="0" w:color="auto"/>
        <w:left w:val="none" w:sz="0" w:space="0" w:color="auto"/>
        <w:bottom w:val="none" w:sz="0" w:space="0" w:color="auto"/>
        <w:right w:val="none" w:sz="0" w:space="0" w:color="auto"/>
      </w:divBdr>
    </w:div>
    <w:div w:id="1053116948">
      <w:bodyDiv w:val="1"/>
      <w:marLeft w:val="0"/>
      <w:marRight w:val="0"/>
      <w:marTop w:val="0"/>
      <w:marBottom w:val="0"/>
      <w:divBdr>
        <w:top w:val="none" w:sz="0" w:space="0" w:color="auto"/>
        <w:left w:val="none" w:sz="0" w:space="0" w:color="auto"/>
        <w:bottom w:val="none" w:sz="0" w:space="0" w:color="auto"/>
        <w:right w:val="none" w:sz="0" w:space="0" w:color="auto"/>
      </w:divBdr>
    </w:div>
    <w:div w:id="1056853152">
      <w:bodyDiv w:val="1"/>
      <w:marLeft w:val="0"/>
      <w:marRight w:val="0"/>
      <w:marTop w:val="0"/>
      <w:marBottom w:val="0"/>
      <w:divBdr>
        <w:top w:val="none" w:sz="0" w:space="0" w:color="auto"/>
        <w:left w:val="none" w:sz="0" w:space="0" w:color="auto"/>
        <w:bottom w:val="none" w:sz="0" w:space="0" w:color="auto"/>
        <w:right w:val="none" w:sz="0" w:space="0" w:color="auto"/>
      </w:divBdr>
      <w:divsChild>
        <w:div w:id="121462168">
          <w:marLeft w:val="0"/>
          <w:marRight w:val="0"/>
          <w:marTop w:val="0"/>
          <w:marBottom w:val="0"/>
          <w:divBdr>
            <w:top w:val="none" w:sz="0" w:space="0" w:color="auto"/>
            <w:left w:val="none" w:sz="0" w:space="0" w:color="auto"/>
            <w:bottom w:val="none" w:sz="0" w:space="0" w:color="auto"/>
            <w:right w:val="none" w:sz="0" w:space="0" w:color="auto"/>
          </w:divBdr>
          <w:divsChild>
            <w:div w:id="1650134350">
              <w:marLeft w:val="0"/>
              <w:marRight w:val="0"/>
              <w:marTop w:val="0"/>
              <w:marBottom w:val="0"/>
              <w:divBdr>
                <w:top w:val="none" w:sz="0" w:space="0" w:color="auto"/>
                <w:left w:val="none" w:sz="0" w:space="0" w:color="auto"/>
                <w:bottom w:val="none" w:sz="0" w:space="0" w:color="auto"/>
                <w:right w:val="none" w:sz="0" w:space="0" w:color="auto"/>
              </w:divBdr>
              <w:divsChild>
                <w:div w:id="1908689774">
                  <w:marLeft w:val="0"/>
                  <w:marRight w:val="0"/>
                  <w:marTop w:val="0"/>
                  <w:marBottom w:val="0"/>
                  <w:divBdr>
                    <w:top w:val="none" w:sz="0" w:space="0" w:color="auto"/>
                    <w:left w:val="none" w:sz="0" w:space="0" w:color="auto"/>
                    <w:bottom w:val="none" w:sz="0" w:space="0" w:color="auto"/>
                    <w:right w:val="none" w:sz="0" w:space="0" w:color="auto"/>
                  </w:divBdr>
                  <w:divsChild>
                    <w:div w:id="358435264">
                      <w:marLeft w:val="0"/>
                      <w:marRight w:val="0"/>
                      <w:marTop w:val="0"/>
                      <w:marBottom w:val="0"/>
                      <w:divBdr>
                        <w:top w:val="none" w:sz="0" w:space="0" w:color="auto"/>
                        <w:left w:val="none" w:sz="0" w:space="0" w:color="auto"/>
                        <w:bottom w:val="none" w:sz="0" w:space="0" w:color="auto"/>
                        <w:right w:val="none" w:sz="0" w:space="0" w:color="auto"/>
                      </w:divBdr>
                      <w:divsChild>
                        <w:div w:id="132993487">
                          <w:marLeft w:val="0"/>
                          <w:marRight w:val="0"/>
                          <w:marTop w:val="0"/>
                          <w:marBottom w:val="0"/>
                          <w:divBdr>
                            <w:top w:val="none" w:sz="0" w:space="0" w:color="auto"/>
                            <w:left w:val="none" w:sz="0" w:space="0" w:color="auto"/>
                            <w:bottom w:val="none" w:sz="0" w:space="0" w:color="auto"/>
                            <w:right w:val="none" w:sz="0" w:space="0" w:color="auto"/>
                          </w:divBdr>
                          <w:divsChild>
                            <w:div w:id="178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54417">
          <w:marLeft w:val="0"/>
          <w:marRight w:val="0"/>
          <w:marTop w:val="0"/>
          <w:marBottom w:val="0"/>
          <w:divBdr>
            <w:top w:val="none" w:sz="0" w:space="0" w:color="auto"/>
            <w:left w:val="none" w:sz="0" w:space="0" w:color="auto"/>
            <w:bottom w:val="none" w:sz="0" w:space="0" w:color="auto"/>
            <w:right w:val="none" w:sz="0" w:space="0" w:color="auto"/>
          </w:divBdr>
        </w:div>
      </w:divsChild>
    </w:div>
    <w:div w:id="1065026950">
      <w:bodyDiv w:val="1"/>
      <w:marLeft w:val="0"/>
      <w:marRight w:val="0"/>
      <w:marTop w:val="0"/>
      <w:marBottom w:val="0"/>
      <w:divBdr>
        <w:top w:val="none" w:sz="0" w:space="0" w:color="auto"/>
        <w:left w:val="none" w:sz="0" w:space="0" w:color="auto"/>
        <w:bottom w:val="none" w:sz="0" w:space="0" w:color="auto"/>
        <w:right w:val="none" w:sz="0" w:space="0" w:color="auto"/>
      </w:divBdr>
    </w:div>
    <w:div w:id="1078870711">
      <w:bodyDiv w:val="1"/>
      <w:marLeft w:val="0"/>
      <w:marRight w:val="0"/>
      <w:marTop w:val="0"/>
      <w:marBottom w:val="0"/>
      <w:divBdr>
        <w:top w:val="none" w:sz="0" w:space="0" w:color="auto"/>
        <w:left w:val="none" w:sz="0" w:space="0" w:color="auto"/>
        <w:bottom w:val="none" w:sz="0" w:space="0" w:color="auto"/>
        <w:right w:val="none" w:sz="0" w:space="0" w:color="auto"/>
      </w:divBdr>
    </w:div>
    <w:div w:id="1090196795">
      <w:bodyDiv w:val="1"/>
      <w:marLeft w:val="0"/>
      <w:marRight w:val="0"/>
      <w:marTop w:val="0"/>
      <w:marBottom w:val="0"/>
      <w:divBdr>
        <w:top w:val="none" w:sz="0" w:space="0" w:color="auto"/>
        <w:left w:val="none" w:sz="0" w:space="0" w:color="auto"/>
        <w:bottom w:val="none" w:sz="0" w:space="0" w:color="auto"/>
        <w:right w:val="none" w:sz="0" w:space="0" w:color="auto"/>
      </w:divBdr>
    </w:div>
    <w:div w:id="1093278730">
      <w:bodyDiv w:val="1"/>
      <w:marLeft w:val="0"/>
      <w:marRight w:val="0"/>
      <w:marTop w:val="0"/>
      <w:marBottom w:val="0"/>
      <w:divBdr>
        <w:top w:val="none" w:sz="0" w:space="0" w:color="auto"/>
        <w:left w:val="none" w:sz="0" w:space="0" w:color="auto"/>
        <w:bottom w:val="none" w:sz="0" w:space="0" w:color="auto"/>
        <w:right w:val="none" w:sz="0" w:space="0" w:color="auto"/>
      </w:divBdr>
    </w:div>
    <w:div w:id="1114788289">
      <w:bodyDiv w:val="1"/>
      <w:marLeft w:val="0"/>
      <w:marRight w:val="0"/>
      <w:marTop w:val="0"/>
      <w:marBottom w:val="0"/>
      <w:divBdr>
        <w:top w:val="none" w:sz="0" w:space="0" w:color="auto"/>
        <w:left w:val="none" w:sz="0" w:space="0" w:color="auto"/>
        <w:bottom w:val="none" w:sz="0" w:space="0" w:color="auto"/>
        <w:right w:val="none" w:sz="0" w:space="0" w:color="auto"/>
      </w:divBdr>
    </w:div>
    <w:div w:id="1159611346">
      <w:bodyDiv w:val="1"/>
      <w:marLeft w:val="0"/>
      <w:marRight w:val="0"/>
      <w:marTop w:val="0"/>
      <w:marBottom w:val="0"/>
      <w:divBdr>
        <w:top w:val="none" w:sz="0" w:space="0" w:color="auto"/>
        <w:left w:val="none" w:sz="0" w:space="0" w:color="auto"/>
        <w:bottom w:val="none" w:sz="0" w:space="0" w:color="auto"/>
        <w:right w:val="none" w:sz="0" w:space="0" w:color="auto"/>
      </w:divBdr>
      <w:divsChild>
        <w:div w:id="1321035705">
          <w:marLeft w:val="0"/>
          <w:marRight w:val="0"/>
          <w:marTop w:val="0"/>
          <w:marBottom w:val="0"/>
          <w:divBdr>
            <w:top w:val="none" w:sz="0" w:space="0" w:color="auto"/>
            <w:left w:val="none" w:sz="0" w:space="0" w:color="auto"/>
            <w:bottom w:val="none" w:sz="0" w:space="0" w:color="auto"/>
            <w:right w:val="none" w:sz="0" w:space="0" w:color="auto"/>
          </w:divBdr>
          <w:divsChild>
            <w:div w:id="853106056">
              <w:marLeft w:val="0"/>
              <w:marRight w:val="0"/>
              <w:marTop w:val="600"/>
              <w:marBottom w:val="0"/>
              <w:divBdr>
                <w:top w:val="none" w:sz="0" w:space="0" w:color="auto"/>
                <w:left w:val="none" w:sz="0" w:space="0" w:color="auto"/>
                <w:bottom w:val="none" w:sz="0" w:space="0" w:color="auto"/>
                <w:right w:val="none" w:sz="0" w:space="0" w:color="auto"/>
              </w:divBdr>
              <w:divsChild>
                <w:div w:id="892960291">
                  <w:marLeft w:val="0"/>
                  <w:marRight w:val="0"/>
                  <w:marTop w:val="0"/>
                  <w:marBottom w:val="0"/>
                  <w:divBdr>
                    <w:top w:val="none" w:sz="0" w:space="0" w:color="auto"/>
                    <w:left w:val="none" w:sz="0" w:space="0" w:color="auto"/>
                    <w:bottom w:val="none" w:sz="0" w:space="0" w:color="auto"/>
                    <w:right w:val="none" w:sz="0" w:space="0" w:color="auto"/>
                  </w:divBdr>
                  <w:divsChild>
                    <w:div w:id="758252008">
                      <w:marLeft w:val="0"/>
                      <w:marRight w:val="0"/>
                      <w:marTop w:val="0"/>
                      <w:marBottom w:val="0"/>
                      <w:divBdr>
                        <w:top w:val="none" w:sz="0" w:space="0" w:color="auto"/>
                        <w:left w:val="none" w:sz="0" w:space="0" w:color="auto"/>
                        <w:bottom w:val="none" w:sz="0" w:space="0" w:color="auto"/>
                        <w:right w:val="none" w:sz="0" w:space="0" w:color="auto"/>
                      </w:divBdr>
                      <w:divsChild>
                        <w:div w:id="179586821">
                          <w:marLeft w:val="0"/>
                          <w:marRight w:val="0"/>
                          <w:marTop w:val="0"/>
                          <w:marBottom w:val="0"/>
                          <w:divBdr>
                            <w:top w:val="none" w:sz="0" w:space="0" w:color="auto"/>
                            <w:left w:val="none" w:sz="0" w:space="0" w:color="auto"/>
                            <w:bottom w:val="none" w:sz="0" w:space="0" w:color="auto"/>
                            <w:right w:val="none" w:sz="0" w:space="0" w:color="auto"/>
                          </w:divBdr>
                          <w:divsChild>
                            <w:div w:id="973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15706">
      <w:bodyDiv w:val="1"/>
      <w:marLeft w:val="0"/>
      <w:marRight w:val="0"/>
      <w:marTop w:val="0"/>
      <w:marBottom w:val="0"/>
      <w:divBdr>
        <w:top w:val="none" w:sz="0" w:space="0" w:color="auto"/>
        <w:left w:val="none" w:sz="0" w:space="0" w:color="auto"/>
        <w:bottom w:val="none" w:sz="0" w:space="0" w:color="auto"/>
        <w:right w:val="none" w:sz="0" w:space="0" w:color="auto"/>
      </w:divBdr>
    </w:div>
    <w:div w:id="1176186979">
      <w:bodyDiv w:val="1"/>
      <w:marLeft w:val="0"/>
      <w:marRight w:val="0"/>
      <w:marTop w:val="0"/>
      <w:marBottom w:val="0"/>
      <w:divBdr>
        <w:top w:val="none" w:sz="0" w:space="0" w:color="auto"/>
        <w:left w:val="none" w:sz="0" w:space="0" w:color="auto"/>
        <w:bottom w:val="none" w:sz="0" w:space="0" w:color="auto"/>
        <w:right w:val="none" w:sz="0" w:space="0" w:color="auto"/>
      </w:divBdr>
    </w:div>
    <w:div w:id="1222062152">
      <w:bodyDiv w:val="1"/>
      <w:marLeft w:val="0"/>
      <w:marRight w:val="0"/>
      <w:marTop w:val="0"/>
      <w:marBottom w:val="0"/>
      <w:divBdr>
        <w:top w:val="none" w:sz="0" w:space="0" w:color="auto"/>
        <w:left w:val="none" w:sz="0" w:space="0" w:color="auto"/>
        <w:bottom w:val="none" w:sz="0" w:space="0" w:color="auto"/>
        <w:right w:val="none" w:sz="0" w:space="0" w:color="auto"/>
      </w:divBdr>
    </w:div>
    <w:div w:id="1226988901">
      <w:bodyDiv w:val="1"/>
      <w:marLeft w:val="0"/>
      <w:marRight w:val="0"/>
      <w:marTop w:val="0"/>
      <w:marBottom w:val="0"/>
      <w:divBdr>
        <w:top w:val="none" w:sz="0" w:space="0" w:color="auto"/>
        <w:left w:val="none" w:sz="0" w:space="0" w:color="auto"/>
        <w:bottom w:val="none" w:sz="0" w:space="0" w:color="auto"/>
        <w:right w:val="none" w:sz="0" w:space="0" w:color="auto"/>
      </w:divBdr>
      <w:divsChild>
        <w:div w:id="591401031">
          <w:marLeft w:val="0"/>
          <w:marRight w:val="0"/>
          <w:marTop w:val="0"/>
          <w:marBottom w:val="0"/>
          <w:divBdr>
            <w:top w:val="none" w:sz="0" w:space="0" w:color="auto"/>
            <w:left w:val="none" w:sz="0" w:space="0" w:color="auto"/>
            <w:bottom w:val="none" w:sz="0" w:space="0" w:color="auto"/>
            <w:right w:val="none" w:sz="0" w:space="0" w:color="auto"/>
          </w:divBdr>
        </w:div>
        <w:div w:id="1674601234">
          <w:marLeft w:val="0"/>
          <w:marRight w:val="0"/>
          <w:marTop w:val="0"/>
          <w:marBottom w:val="0"/>
          <w:divBdr>
            <w:top w:val="none" w:sz="0" w:space="0" w:color="auto"/>
            <w:left w:val="none" w:sz="0" w:space="0" w:color="auto"/>
            <w:bottom w:val="none" w:sz="0" w:space="0" w:color="auto"/>
            <w:right w:val="none" w:sz="0" w:space="0" w:color="auto"/>
          </w:divBdr>
          <w:divsChild>
            <w:div w:id="594561849">
              <w:marLeft w:val="0"/>
              <w:marRight w:val="0"/>
              <w:marTop w:val="0"/>
              <w:marBottom w:val="0"/>
              <w:divBdr>
                <w:top w:val="none" w:sz="0" w:space="0" w:color="auto"/>
                <w:left w:val="none" w:sz="0" w:space="0" w:color="auto"/>
                <w:bottom w:val="none" w:sz="0" w:space="0" w:color="auto"/>
                <w:right w:val="none" w:sz="0" w:space="0" w:color="auto"/>
              </w:divBdr>
              <w:divsChild>
                <w:div w:id="2125146372">
                  <w:marLeft w:val="0"/>
                  <w:marRight w:val="0"/>
                  <w:marTop w:val="0"/>
                  <w:marBottom w:val="0"/>
                  <w:divBdr>
                    <w:top w:val="none" w:sz="0" w:space="0" w:color="auto"/>
                    <w:left w:val="none" w:sz="0" w:space="0" w:color="auto"/>
                    <w:bottom w:val="none" w:sz="0" w:space="0" w:color="auto"/>
                    <w:right w:val="none" w:sz="0" w:space="0" w:color="auto"/>
                  </w:divBdr>
                  <w:divsChild>
                    <w:div w:id="8333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818384">
      <w:bodyDiv w:val="1"/>
      <w:marLeft w:val="0"/>
      <w:marRight w:val="0"/>
      <w:marTop w:val="0"/>
      <w:marBottom w:val="0"/>
      <w:divBdr>
        <w:top w:val="none" w:sz="0" w:space="0" w:color="auto"/>
        <w:left w:val="none" w:sz="0" w:space="0" w:color="auto"/>
        <w:bottom w:val="none" w:sz="0" w:space="0" w:color="auto"/>
        <w:right w:val="none" w:sz="0" w:space="0" w:color="auto"/>
      </w:divBdr>
    </w:div>
    <w:div w:id="1252857270">
      <w:bodyDiv w:val="1"/>
      <w:marLeft w:val="0"/>
      <w:marRight w:val="0"/>
      <w:marTop w:val="0"/>
      <w:marBottom w:val="0"/>
      <w:divBdr>
        <w:top w:val="none" w:sz="0" w:space="0" w:color="auto"/>
        <w:left w:val="none" w:sz="0" w:space="0" w:color="auto"/>
        <w:bottom w:val="none" w:sz="0" w:space="0" w:color="auto"/>
        <w:right w:val="none" w:sz="0" w:space="0" w:color="auto"/>
      </w:divBdr>
    </w:div>
    <w:div w:id="1261451463">
      <w:bodyDiv w:val="1"/>
      <w:marLeft w:val="0"/>
      <w:marRight w:val="0"/>
      <w:marTop w:val="0"/>
      <w:marBottom w:val="0"/>
      <w:divBdr>
        <w:top w:val="none" w:sz="0" w:space="0" w:color="auto"/>
        <w:left w:val="none" w:sz="0" w:space="0" w:color="auto"/>
        <w:bottom w:val="none" w:sz="0" w:space="0" w:color="auto"/>
        <w:right w:val="none" w:sz="0" w:space="0" w:color="auto"/>
      </w:divBdr>
    </w:div>
    <w:div w:id="1291473254">
      <w:bodyDiv w:val="1"/>
      <w:marLeft w:val="0"/>
      <w:marRight w:val="0"/>
      <w:marTop w:val="0"/>
      <w:marBottom w:val="0"/>
      <w:divBdr>
        <w:top w:val="none" w:sz="0" w:space="0" w:color="auto"/>
        <w:left w:val="none" w:sz="0" w:space="0" w:color="auto"/>
        <w:bottom w:val="none" w:sz="0" w:space="0" w:color="auto"/>
        <w:right w:val="none" w:sz="0" w:space="0" w:color="auto"/>
      </w:divBdr>
      <w:divsChild>
        <w:div w:id="1438868419">
          <w:marLeft w:val="0"/>
          <w:marRight w:val="0"/>
          <w:marTop w:val="0"/>
          <w:marBottom w:val="0"/>
          <w:divBdr>
            <w:top w:val="none" w:sz="0" w:space="0" w:color="auto"/>
            <w:left w:val="none" w:sz="0" w:space="0" w:color="auto"/>
            <w:bottom w:val="none" w:sz="0" w:space="0" w:color="auto"/>
            <w:right w:val="none" w:sz="0" w:space="0" w:color="auto"/>
          </w:divBdr>
          <w:divsChild>
            <w:div w:id="812529333">
              <w:marLeft w:val="0"/>
              <w:marRight w:val="0"/>
              <w:marTop w:val="0"/>
              <w:marBottom w:val="0"/>
              <w:divBdr>
                <w:top w:val="none" w:sz="0" w:space="0" w:color="auto"/>
                <w:left w:val="none" w:sz="0" w:space="0" w:color="auto"/>
                <w:bottom w:val="none" w:sz="0" w:space="0" w:color="auto"/>
                <w:right w:val="none" w:sz="0" w:space="0" w:color="auto"/>
              </w:divBdr>
              <w:divsChild>
                <w:div w:id="1683432935">
                  <w:marLeft w:val="0"/>
                  <w:marRight w:val="0"/>
                  <w:marTop w:val="100"/>
                  <w:marBottom w:val="100"/>
                  <w:divBdr>
                    <w:top w:val="none" w:sz="0" w:space="0" w:color="auto"/>
                    <w:left w:val="none" w:sz="0" w:space="0" w:color="auto"/>
                    <w:bottom w:val="none" w:sz="0" w:space="0" w:color="auto"/>
                    <w:right w:val="none" w:sz="0" w:space="0" w:color="auto"/>
                  </w:divBdr>
                  <w:divsChild>
                    <w:div w:id="1813592571">
                      <w:marLeft w:val="0"/>
                      <w:marRight w:val="0"/>
                      <w:marTop w:val="0"/>
                      <w:marBottom w:val="450"/>
                      <w:divBdr>
                        <w:top w:val="none" w:sz="0" w:space="0" w:color="auto"/>
                        <w:left w:val="none" w:sz="0" w:space="0" w:color="auto"/>
                        <w:bottom w:val="none" w:sz="0" w:space="0" w:color="auto"/>
                        <w:right w:val="none" w:sz="0" w:space="0" w:color="auto"/>
                      </w:divBdr>
                      <w:divsChild>
                        <w:div w:id="16378318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37003513">
      <w:bodyDiv w:val="1"/>
      <w:marLeft w:val="0"/>
      <w:marRight w:val="0"/>
      <w:marTop w:val="0"/>
      <w:marBottom w:val="0"/>
      <w:divBdr>
        <w:top w:val="none" w:sz="0" w:space="0" w:color="auto"/>
        <w:left w:val="none" w:sz="0" w:space="0" w:color="auto"/>
        <w:bottom w:val="none" w:sz="0" w:space="0" w:color="auto"/>
        <w:right w:val="none" w:sz="0" w:space="0" w:color="auto"/>
      </w:divBdr>
    </w:div>
    <w:div w:id="1344477094">
      <w:bodyDiv w:val="1"/>
      <w:marLeft w:val="0"/>
      <w:marRight w:val="0"/>
      <w:marTop w:val="0"/>
      <w:marBottom w:val="0"/>
      <w:divBdr>
        <w:top w:val="none" w:sz="0" w:space="0" w:color="auto"/>
        <w:left w:val="none" w:sz="0" w:space="0" w:color="auto"/>
        <w:bottom w:val="none" w:sz="0" w:space="0" w:color="auto"/>
        <w:right w:val="none" w:sz="0" w:space="0" w:color="auto"/>
      </w:divBdr>
    </w:div>
    <w:div w:id="1357653500">
      <w:bodyDiv w:val="1"/>
      <w:marLeft w:val="0"/>
      <w:marRight w:val="0"/>
      <w:marTop w:val="0"/>
      <w:marBottom w:val="0"/>
      <w:divBdr>
        <w:top w:val="none" w:sz="0" w:space="0" w:color="auto"/>
        <w:left w:val="none" w:sz="0" w:space="0" w:color="auto"/>
        <w:bottom w:val="none" w:sz="0" w:space="0" w:color="auto"/>
        <w:right w:val="none" w:sz="0" w:space="0" w:color="auto"/>
      </w:divBdr>
    </w:div>
    <w:div w:id="1359157342">
      <w:bodyDiv w:val="1"/>
      <w:marLeft w:val="0"/>
      <w:marRight w:val="0"/>
      <w:marTop w:val="0"/>
      <w:marBottom w:val="0"/>
      <w:divBdr>
        <w:top w:val="none" w:sz="0" w:space="0" w:color="auto"/>
        <w:left w:val="none" w:sz="0" w:space="0" w:color="auto"/>
        <w:bottom w:val="none" w:sz="0" w:space="0" w:color="auto"/>
        <w:right w:val="none" w:sz="0" w:space="0" w:color="auto"/>
      </w:divBdr>
    </w:div>
    <w:div w:id="1392997426">
      <w:bodyDiv w:val="1"/>
      <w:marLeft w:val="0"/>
      <w:marRight w:val="0"/>
      <w:marTop w:val="0"/>
      <w:marBottom w:val="0"/>
      <w:divBdr>
        <w:top w:val="none" w:sz="0" w:space="0" w:color="auto"/>
        <w:left w:val="none" w:sz="0" w:space="0" w:color="auto"/>
        <w:bottom w:val="none" w:sz="0" w:space="0" w:color="auto"/>
        <w:right w:val="none" w:sz="0" w:space="0" w:color="auto"/>
      </w:divBdr>
    </w:div>
    <w:div w:id="1436561065">
      <w:bodyDiv w:val="1"/>
      <w:marLeft w:val="0"/>
      <w:marRight w:val="0"/>
      <w:marTop w:val="0"/>
      <w:marBottom w:val="0"/>
      <w:divBdr>
        <w:top w:val="none" w:sz="0" w:space="0" w:color="auto"/>
        <w:left w:val="none" w:sz="0" w:space="0" w:color="auto"/>
        <w:bottom w:val="none" w:sz="0" w:space="0" w:color="auto"/>
        <w:right w:val="none" w:sz="0" w:space="0" w:color="auto"/>
      </w:divBdr>
    </w:div>
    <w:div w:id="1460371384">
      <w:bodyDiv w:val="1"/>
      <w:marLeft w:val="0"/>
      <w:marRight w:val="0"/>
      <w:marTop w:val="0"/>
      <w:marBottom w:val="0"/>
      <w:divBdr>
        <w:top w:val="none" w:sz="0" w:space="0" w:color="auto"/>
        <w:left w:val="none" w:sz="0" w:space="0" w:color="auto"/>
        <w:bottom w:val="none" w:sz="0" w:space="0" w:color="auto"/>
        <w:right w:val="none" w:sz="0" w:space="0" w:color="auto"/>
      </w:divBdr>
      <w:divsChild>
        <w:div w:id="181676961">
          <w:marLeft w:val="0"/>
          <w:marRight w:val="0"/>
          <w:marTop w:val="0"/>
          <w:marBottom w:val="0"/>
          <w:divBdr>
            <w:top w:val="none" w:sz="0" w:space="0" w:color="auto"/>
            <w:left w:val="none" w:sz="0" w:space="0" w:color="auto"/>
            <w:bottom w:val="none" w:sz="0" w:space="0" w:color="auto"/>
            <w:right w:val="none" w:sz="0" w:space="0" w:color="auto"/>
          </w:divBdr>
          <w:divsChild>
            <w:div w:id="616260495">
              <w:marLeft w:val="0"/>
              <w:marRight w:val="0"/>
              <w:marTop w:val="0"/>
              <w:marBottom w:val="0"/>
              <w:divBdr>
                <w:top w:val="none" w:sz="0" w:space="0" w:color="auto"/>
                <w:left w:val="none" w:sz="0" w:space="0" w:color="auto"/>
                <w:bottom w:val="none" w:sz="0" w:space="0" w:color="auto"/>
                <w:right w:val="none" w:sz="0" w:space="0" w:color="auto"/>
              </w:divBdr>
              <w:divsChild>
                <w:div w:id="435096467">
                  <w:marLeft w:val="0"/>
                  <w:marRight w:val="0"/>
                  <w:marTop w:val="0"/>
                  <w:marBottom w:val="0"/>
                  <w:divBdr>
                    <w:top w:val="none" w:sz="0" w:space="0" w:color="auto"/>
                    <w:left w:val="none" w:sz="0" w:space="0" w:color="auto"/>
                    <w:bottom w:val="none" w:sz="0" w:space="0" w:color="auto"/>
                    <w:right w:val="none" w:sz="0" w:space="0" w:color="auto"/>
                  </w:divBdr>
                  <w:divsChild>
                    <w:div w:id="337731918">
                      <w:marLeft w:val="0"/>
                      <w:marRight w:val="0"/>
                      <w:marTop w:val="0"/>
                      <w:marBottom w:val="0"/>
                      <w:divBdr>
                        <w:top w:val="none" w:sz="0" w:space="0" w:color="auto"/>
                        <w:left w:val="none" w:sz="0" w:space="0" w:color="auto"/>
                        <w:bottom w:val="none" w:sz="0" w:space="0" w:color="auto"/>
                        <w:right w:val="none" w:sz="0" w:space="0" w:color="auto"/>
                      </w:divBdr>
                      <w:divsChild>
                        <w:div w:id="694111184">
                          <w:marLeft w:val="0"/>
                          <w:marRight w:val="0"/>
                          <w:marTop w:val="0"/>
                          <w:marBottom w:val="0"/>
                          <w:divBdr>
                            <w:top w:val="none" w:sz="0" w:space="0" w:color="auto"/>
                            <w:left w:val="none" w:sz="0" w:space="0" w:color="auto"/>
                            <w:bottom w:val="none" w:sz="0" w:space="0" w:color="auto"/>
                            <w:right w:val="none" w:sz="0" w:space="0" w:color="auto"/>
                          </w:divBdr>
                          <w:divsChild>
                            <w:div w:id="482548939">
                              <w:marLeft w:val="0"/>
                              <w:marRight w:val="0"/>
                              <w:marTop w:val="0"/>
                              <w:marBottom w:val="0"/>
                              <w:divBdr>
                                <w:top w:val="none" w:sz="0" w:space="0" w:color="auto"/>
                                <w:left w:val="none" w:sz="0" w:space="0" w:color="auto"/>
                                <w:bottom w:val="none" w:sz="0" w:space="0" w:color="auto"/>
                                <w:right w:val="none" w:sz="0" w:space="0" w:color="auto"/>
                              </w:divBdr>
                              <w:divsChild>
                                <w:div w:id="815758405">
                                  <w:marLeft w:val="0"/>
                                  <w:marRight w:val="0"/>
                                  <w:marTop w:val="0"/>
                                  <w:marBottom w:val="0"/>
                                  <w:divBdr>
                                    <w:top w:val="none" w:sz="0" w:space="0" w:color="auto"/>
                                    <w:left w:val="none" w:sz="0" w:space="0" w:color="auto"/>
                                    <w:bottom w:val="none" w:sz="0" w:space="0" w:color="auto"/>
                                    <w:right w:val="none" w:sz="0" w:space="0" w:color="auto"/>
                                  </w:divBdr>
                                  <w:divsChild>
                                    <w:div w:id="1510682899">
                                      <w:marLeft w:val="0"/>
                                      <w:marRight w:val="0"/>
                                      <w:marTop w:val="0"/>
                                      <w:marBottom w:val="0"/>
                                      <w:divBdr>
                                        <w:top w:val="none" w:sz="0" w:space="0" w:color="auto"/>
                                        <w:left w:val="none" w:sz="0" w:space="0" w:color="auto"/>
                                        <w:bottom w:val="none" w:sz="0" w:space="0" w:color="auto"/>
                                        <w:right w:val="none" w:sz="0" w:space="0" w:color="auto"/>
                                      </w:divBdr>
                                      <w:divsChild>
                                        <w:div w:id="1152217795">
                                          <w:marLeft w:val="0"/>
                                          <w:marRight w:val="0"/>
                                          <w:marTop w:val="0"/>
                                          <w:marBottom w:val="0"/>
                                          <w:divBdr>
                                            <w:top w:val="none" w:sz="0" w:space="0" w:color="auto"/>
                                            <w:left w:val="none" w:sz="0" w:space="0" w:color="auto"/>
                                            <w:bottom w:val="none" w:sz="0" w:space="0" w:color="auto"/>
                                            <w:right w:val="none" w:sz="0" w:space="0" w:color="auto"/>
                                          </w:divBdr>
                                          <w:divsChild>
                                            <w:div w:id="17077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354668">
      <w:bodyDiv w:val="1"/>
      <w:marLeft w:val="0"/>
      <w:marRight w:val="0"/>
      <w:marTop w:val="0"/>
      <w:marBottom w:val="0"/>
      <w:divBdr>
        <w:top w:val="none" w:sz="0" w:space="0" w:color="auto"/>
        <w:left w:val="none" w:sz="0" w:space="0" w:color="auto"/>
        <w:bottom w:val="none" w:sz="0" w:space="0" w:color="auto"/>
        <w:right w:val="none" w:sz="0" w:space="0" w:color="auto"/>
      </w:divBdr>
    </w:div>
    <w:div w:id="1474324314">
      <w:bodyDiv w:val="1"/>
      <w:marLeft w:val="0"/>
      <w:marRight w:val="0"/>
      <w:marTop w:val="0"/>
      <w:marBottom w:val="0"/>
      <w:divBdr>
        <w:top w:val="none" w:sz="0" w:space="0" w:color="auto"/>
        <w:left w:val="none" w:sz="0" w:space="0" w:color="auto"/>
        <w:bottom w:val="none" w:sz="0" w:space="0" w:color="auto"/>
        <w:right w:val="none" w:sz="0" w:space="0" w:color="auto"/>
      </w:divBdr>
    </w:div>
    <w:div w:id="1515001277">
      <w:bodyDiv w:val="1"/>
      <w:marLeft w:val="0"/>
      <w:marRight w:val="0"/>
      <w:marTop w:val="0"/>
      <w:marBottom w:val="0"/>
      <w:divBdr>
        <w:top w:val="none" w:sz="0" w:space="0" w:color="auto"/>
        <w:left w:val="none" w:sz="0" w:space="0" w:color="auto"/>
        <w:bottom w:val="none" w:sz="0" w:space="0" w:color="auto"/>
        <w:right w:val="none" w:sz="0" w:space="0" w:color="auto"/>
      </w:divBdr>
      <w:divsChild>
        <w:div w:id="1760321945">
          <w:marLeft w:val="0"/>
          <w:marRight w:val="0"/>
          <w:marTop w:val="0"/>
          <w:marBottom w:val="0"/>
          <w:divBdr>
            <w:top w:val="none" w:sz="0" w:space="0" w:color="auto"/>
            <w:left w:val="none" w:sz="0" w:space="0" w:color="auto"/>
            <w:bottom w:val="none" w:sz="0" w:space="0" w:color="auto"/>
            <w:right w:val="none" w:sz="0" w:space="0" w:color="auto"/>
          </w:divBdr>
          <w:divsChild>
            <w:div w:id="27265231">
              <w:marLeft w:val="0"/>
              <w:marRight w:val="0"/>
              <w:marTop w:val="0"/>
              <w:marBottom w:val="0"/>
              <w:divBdr>
                <w:top w:val="none" w:sz="0" w:space="0" w:color="auto"/>
                <w:left w:val="none" w:sz="0" w:space="0" w:color="auto"/>
                <w:bottom w:val="none" w:sz="0" w:space="0" w:color="auto"/>
                <w:right w:val="none" w:sz="0" w:space="0" w:color="auto"/>
              </w:divBdr>
              <w:divsChild>
                <w:div w:id="700939383">
                  <w:marLeft w:val="0"/>
                  <w:marRight w:val="0"/>
                  <w:marTop w:val="0"/>
                  <w:marBottom w:val="0"/>
                  <w:divBdr>
                    <w:top w:val="none" w:sz="0" w:space="0" w:color="auto"/>
                    <w:left w:val="none" w:sz="0" w:space="0" w:color="auto"/>
                    <w:bottom w:val="none" w:sz="0" w:space="0" w:color="auto"/>
                    <w:right w:val="none" w:sz="0" w:space="0" w:color="auto"/>
                  </w:divBdr>
                  <w:divsChild>
                    <w:div w:id="1056393576">
                      <w:marLeft w:val="0"/>
                      <w:marRight w:val="0"/>
                      <w:marTop w:val="0"/>
                      <w:marBottom w:val="0"/>
                      <w:divBdr>
                        <w:top w:val="none" w:sz="0" w:space="0" w:color="auto"/>
                        <w:left w:val="none" w:sz="0" w:space="0" w:color="auto"/>
                        <w:bottom w:val="none" w:sz="0" w:space="0" w:color="auto"/>
                        <w:right w:val="none" w:sz="0" w:space="0" w:color="auto"/>
                      </w:divBdr>
                      <w:divsChild>
                        <w:div w:id="639388549">
                          <w:marLeft w:val="0"/>
                          <w:marRight w:val="0"/>
                          <w:marTop w:val="0"/>
                          <w:marBottom w:val="0"/>
                          <w:divBdr>
                            <w:top w:val="none" w:sz="0" w:space="0" w:color="auto"/>
                            <w:left w:val="none" w:sz="0" w:space="0" w:color="auto"/>
                            <w:bottom w:val="none" w:sz="0" w:space="0" w:color="auto"/>
                            <w:right w:val="none" w:sz="0" w:space="0" w:color="auto"/>
                          </w:divBdr>
                          <w:divsChild>
                            <w:div w:id="359090335">
                              <w:marLeft w:val="0"/>
                              <w:marRight w:val="0"/>
                              <w:marTop w:val="0"/>
                              <w:marBottom w:val="0"/>
                              <w:divBdr>
                                <w:top w:val="none" w:sz="0" w:space="0" w:color="auto"/>
                                <w:left w:val="none" w:sz="0" w:space="0" w:color="auto"/>
                                <w:bottom w:val="none" w:sz="0" w:space="0" w:color="auto"/>
                                <w:right w:val="none" w:sz="0" w:space="0" w:color="auto"/>
                              </w:divBdr>
                              <w:divsChild>
                                <w:div w:id="861089672">
                                  <w:marLeft w:val="0"/>
                                  <w:marRight w:val="0"/>
                                  <w:marTop w:val="0"/>
                                  <w:marBottom w:val="0"/>
                                  <w:divBdr>
                                    <w:top w:val="none" w:sz="0" w:space="0" w:color="auto"/>
                                    <w:left w:val="none" w:sz="0" w:space="0" w:color="auto"/>
                                    <w:bottom w:val="none" w:sz="0" w:space="0" w:color="auto"/>
                                    <w:right w:val="none" w:sz="0" w:space="0" w:color="auto"/>
                                  </w:divBdr>
                                  <w:divsChild>
                                    <w:div w:id="713626862">
                                      <w:marLeft w:val="0"/>
                                      <w:marRight w:val="0"/>
                                      <w:marTop w:val="300"/>
                                      <w:marBottom w:val="0"/>
                                      <w:divBdr>
                                        <w:top w:val="none" w:sz="0" w:space="0" w:color="auto"/>
                                        <w:left w:val="none" w:sz="0" w:space="0" w:color="auto"/>
                                        <w:bottom w:val="none" w:sz="0" w:space="0" w:color="auto"/>
                                        <w:right w:val="none" w:sz="0" w:space="0" w:color="auto"/>
                                      </w:divBdr>
                                      <w:divsChild>
                                        <w:div w:id="1867328324">
                                          <w:marLeft w:val="0"/>
                                          <w:marRight w:val="0"/>
                                          <w:marTop w:val="0"/>
                                          <w:marBottom w:val="300"/>
                                          <w:divBdr>
                                            <w:top w:val="single" w:sz="6" w:space="15" w:color="auto"/>
                                            <w:left w:val="single" w:sz="6" w:space="15" w:color="auto"/>
                                            <w:bottom w:val="single" w:sz="6" w:space="15" w:color="auto"/>
                                            <w:right w:val="single" w:sz="6" w:space="15" w:color="auto"/>
                                          </w:divBdr>
                                          <w:divsChild>
                                            <w:div w:id="1451706609">
                                              <w:marLeft w:val="0"/>
                                              <w:marRight w:val="0"/>
                                              <w:marTop w:val="180"/>
                                              <w:marBottom w:val="0"/>
                                              <w:divBdr>
                                                <w:top w:val="none" w:sz="0" w:space="0" w:color="auto"/>
                                                <w:left w:val="none" w:sz="0" w:space="0" w:color="auto"/>
                                                <w:bottom w:val="none" w:sz="0" w:space="0" w:color="auto"/>
                                                <w:right w:val="none" w:sz="0" w:space="0" w:color="auto"/>
                                              </w:divBdr>
                                              <w:divsChild>
                                                <w:div w:id="186825079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31686142">
                                      <w:marLeft w:val="0"/>
                                      <w:marRight w:val="0"/>
                                      <w:marTop w:val="600"/>
                                      <w:marBottom w:val="0"/>
                                      <w:divBdr>
                                        <w:top w:val="none" w:sz="0" w:space="0" w:color="auto"/>
                                        <w:left w:val="none" w:sz="0" w:space="0" w:color="auto"/>
                                        <w:bottom w:val="none" w:sz="0" w:space="0" w:color="auto"/>
                                        <w:right w:val="none" w:sz="0" w:space="0" w:color="auto"/>
                                      </w:divBdr>
                                    </w:div>
                                    <w:div w:id="161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126876">
      <w:bodyDiv w:val="1"/>
      <w:marLeft w:val="0"/>
      <w:marRight w:val="0"/>
      <w:marTop w:val="0"/>
      <w:marBottom w:val="0"/>
      <w:divBdr>
        <w:top w:val="none" w:sz="0" w:space="0" w:color="auto"/>
        <w:left w:val="none" w:sz="0" w:space="0" w:color="auto"/>
        <w:bottom w:val="none" w:sz="0" w:space="0" w:color="auto"/>
        <w:right w:val="none" w:sz="0" w:space="0" w:color="auto"/>
      </w:divBdr>
    </w:div>
    <w:div w:id="1563128972">
      <w:bodyDiv w:val="1"/>
      <w:marLeft w:val="0"/>
      <w:marRight w:val="0"/>
      <w:marTop w:val="0"/>
      <w:marBottom w:val="0"/>
      <w:divBdr>
        <w:top w:val="none" w:sz="0" w:space="0" w:color="auto"/>
        <w:left w:val="none" w:sz="0" w:space="0" w:color="auto"/>
        <w:bottom w:val="none" w:sz="0" w:space="0" w:color="auto"/>
        <w:right w:val="none" w:sz="0" w:space="0" w:color="auto"/>
      </w:divBdr>
    </w:div>
    <w:div w:id="1570727744">
      <w:bodyDiv w:val="1"/>
      <w:marLeft w:val="0"/>
      <w:marRight w:val="0"/>
      <w:marTop w:val="0"/>
      <w:marBottom w:val="0"/>
      <w:divBdr>
        <w:top w:val="none" w:sz="0" w:space="0" w:color="auto"/>
        <w:left w:val="none" w:sz="0" w:space="0" w:color="auto"/>
        <w:bottom w:val="none" w:sz="0" w:space="0" w:color="auto"/>
        <w:right w:val="none" w:sz="0" w:space="0" w:color="auto"/>
      </w:divBdr>
    </w:div>
    <w:div w:id="1574314103">
      <w:bodyDiv w:val="1"/>
      <w:marLeft w:val="0"/>
      <w:marRight w:val="0"/>
      <w:marTop w:val="0"/>
      <w:marBottom w:val="0"/>
      <w:divBdr>
        <w:top w:val="none" w:sz="0" w:space="0" w:color="auto"/>
        <w:left w:val="none" w:sz="0" w:space="0" w:color="auto"/>
        <w:bottom w:val="none" w:sz="0" w:space="0" w:color="auto"/>
        <w:right w:val="none" w:sz="0" w:space="0" w:color="auto"/>
      </w:divBdr>
    </w:div>
    <w:div w:id="1591694703">
      <w:bodyDiv w:val="1"/>
      <w:marLeft w:val="0"/>
      <w:marRight w:val="0"/>
      <w:marTop w:val="0"/>
      <w:marBottom w:val="0"/>
      <w:divBdr>
        <w:top w:val="none" w:sz="0" w:space="0" w:color="auto"/>
        <w:left w:val="none" w:sz="0" w:space="0" w:color="auto"/>
        <w:bottom w:val="none" w:sz="0" w:space="0" w:color="auto"/>
        <w:right w:val="none" w:sz="0" w:space="0" w:color="auto"/>
      </w:divBdr>
      <w:divsChild>
        <w:div w:id="1442341557">
          <w:marLeft w:val="0"/>
          <w:marRight w:val="0"/>
          <w:marTop w:val="0"/>
          <w:marBottom w:val="0"/>
          <w:divBdr>
            <w:top w:val="single" w:sz="6" w:space="0" w:color="E7E7E7"/>
            <w:left w:val="single" w:sz="6" w:space="0" w:color="E7E7E7"/>
            <w:bottom w:val="single" w:sz="6" w:space="0" w:color="E7E7E7"/>
            <w:right w:val="single" w:sz="6" w:space="0" w:color="E7E7E7"/>
          </w:divBdr>
          <w:divsChild>
            <w:div w:id="1752190730">
              <w:marLeft w:val="0"/>
              <w:marRight w:val="0"/>
              <w:marTop w:val="0"/>
              <w:marBottom w:val="0"/>
              <w:divBdr>
                <w:top w:val="none" w:sz="0" w:space="0" w:color="auto"/>
                <w:left w:val="none" w:sz="0" w:space="0" w:color="auto"/>
                <w:bottom w:val="none" w:sz="0" w:space="0" w:color="auto"/>
                <w:right w:val="none" w:sz="0" w:space="0" w:color="auto"/>
              </w:divBdr>
              <w:divsChild>
                <w:div w:id="200750069">
                  <w:marLeft w:val="0"/>
                  <w:marRight w:val="0"/>
                  <w:marTop w:val="0"/>
                  <w:marBottom w:val="0"/>
                  <w:divBdr>
                    <w:top w:val="none" w:sz="0" w:space="0" w:color="auto"/>
                    <w:left w:val="none" w:sz="0" w:space="0" w:color="auto"/>
                    <w:bottom w:val="none" w:sz="0" w:space="0" w:color="auto"/>
                    <w:right w:val="none" w:sz="0" w:space="0" w:color="auto"/>
                  </w:divBdr>
                  <w:divsChild>
                    <w:div w:id="7568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50764">
      <w:bodyDiv w:val="1"/>
      <w:marLeft w:val="0"/>
      <w:marRight w:val="0"/>
      <w:marTop w:val="0"/>
      <w:marBottom w:val="0"/>
      <w:divBdr>
        <w:top w:val="none" w:sz="0" w:space="0" w:color="auto"/>
        <w:left w:val="none" w:sz="0" w:space="0" w:color="auto"/>
        <w:bottom w:val="none" w:sz="0" w:space="0" w:color="auto"/>
        <w:right w:val="none" w:sz="0" w:space="0" w:color="auto"/>
      </w:divBdr>
    </w:div>
    <w:div w:id="1624723518">
      <w:bodyDiv w:val="1"/>
      <w:marLeft w:val="0"/>
      <w:marRight w:val="0"/>
      <w:marTop w:val="0"/>
      <w:marBottom w:val="0"/>
      <w:divBdr>
        <w:top w:val="none" w:sz="0" w:space="0" w:color="auto"/>
        <w:left w:val="none" w:sz="0" w:space="0" w:color="auto"/>
        <w:bottom w:val="none" w:sz="0" w:space="0" w:color="auto"/>
        <w:right w:val="none" w:sz="0" w:space="0" w:color="auto"/>
      </w:divBdr>
    </w:div>
    <w:div w:id="1640498319">
      <w:bodyDiv w:val="1"/>
      <w:marLeft w:val="0"/>
      <w:marRight w:val="0"/>
      <w:marTop w:val="0"/>
      <w:marBottom w:val="0"/>
      <w:divBdr>
        <w:top w:val="none" w:sz="0" w:space="0" w:color="auto"/>
        <w:left w:val="none" w:sz="0" w:space="0" w:color="auto"/>
        <w:bottom w:val="none" w:sz="0" w:space="0" w:color="auto"/>
        <w:right w:val="none" w:sz="0" w:space="0" w:color="auto"/>
      </w:divBdr>
    </w:div>
    <w:div w:id="1675911296">
      <w:bodyDiv w:val="1"/>
      <w:marLeft w:val="0"/>
      <w:marRight w:val="0"/>
      <w:marTop w:val="0"/>
      <w:marBottom w:val="0"/>
      <w:divBdr>
        <w:top w:val="none" w:sz="0" w:space="0" w:color="auto"/>
        <w:left w:val="none" w:sz="0" w:space="0" w:color="auto"/>
        <w:bottom w:val="none" w:sz="0" w:space="0" w:color="auto"/>
        <w:right w:val="none" w:sz="0" w:space="0" w:color="auto"/>
      </w:divBdr>
      <w:divsChild>
        <w:div w:id="1119492744">
          <w:marLeft w:val="0"/>
          <w:marRight w:val="0"/>
          <w:marTop w:val="0"/>
          <w:marBottom w:val="0"/>
          <w:divBdr>
            <w:top w:val="none" w:sz="0" w:space="0" w:color="auto"/>
            <w:left w:val="none" w:sz="0" w:space="0" w:color="auto"/>
            <w:bottom w:val="none" w:sz="0" w:space="0" w:color="auto"/>
            <w:right w:val="none" w:sz="0" w:space="0" w:color="auto"/>
          </w:divBdr>
          <w:divsChild>
            <w:div w:id="382408133">
              <w:marLeft w:val="0"/>
              <w:marRight w:val="0"/>
              <w:marTop w:val="0"/>
              <w:marBottom w:val="0"/>
              <w:divBdr>
                <w:top w:val="none" w:sz="0" w:space="0" w:color="auto"/>
                <w:left w:val="none" w:sz="0" w:space="0" w:color="auto"/>
                <w:bottom w:val="none" w:sz="0" w:space="0" w:color="auto"/>
                <w:right w:val="none" w:sz="0" w:space="0" w:color="auto"/>
              </w:divBdr>
              <w:divsChild>
                <w:div w:id="1017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3653">
      <w:bodyDiv w:val="1"/>
      <w:marLeft w:val="0"/>
      <w:marRight w:val="0"/>
      <w:marTop w:val="0"/>
      <w:marBottom w:val="0"/>
      <w:divBdr>
        <w:top w:val="none" w:sz="0" w:space="0" w:color="auto"/>
        <w:left w:val="none" w:sz="0" w:space="0" w:color="auto"/>
        <w:bottom w:val="none" w:sz="0" w:space="0" w:color="auto"/>
        <w:right w:val="none" w:sz="0" w:space="0" w:color="auto"/>
      </w:divBdr>
    </w:div>
    <w:div w:id="1688747192">
      <w:bodyDiv w:val="1"/>
      <w:marLeft w:val="0"/>
      <w:marRight w:val="0"/>
      <w:marTop w:val="0"/>
      <w:marBottom w:val="0"/>
      <w:divBdr>
        <w:top w:val="none" w:sz="0" w:space="0" w:color="auto"/>
        <w:left w:val="none" w:sz="0" w:space="0" w:color="auto"/>
        <w:bottom w:val="none" w:sz="0" w:space="0" w:color="auto"/>
        <w:right w:val="none" w:sz="0" w:space="0" w:color="auto"/>
      </w:divBdr>
    </w:div>
    <w:div w:id="1729721510">
      <w:bodyDiv w:val="1"/>
      <w:marLeft w:val="0"/>
      <w:marRight w:val="0"/>
      <w:marTop w:val="0"/>
      <w:marBottom w:val="0"/>
      <w:divBdr>
        <w:top w:val="none" w:sz="0" w:space="0" w:color="auto"/>
        <w:left w:val="none" w:sz="0" w:space="0" w:color="auto"/>
        <w:bottom w:val="none" w:sz="0" w:space="0" w:color="auto"/>
        <w:right w:val="none" w:sz="0" w:space="0" w:color="auto"/>
      </w:divBdr>
    </w:div>
    <w:div w:id="1751852044">
      <w:bodyDiv w:val="1"/>
      <w:marLeft w:val="0"/>
      <w:marRight w:val="0"/>
      <w:marTop w:val="0"/>
      <w:marBottom w:val="0"/>
      <w:divBdr>
        <w:top w:val="none" w:sz="0" w:space="0" w:color="auto"/>
        <w:left w:val="none" w:sz="0" w:space="0" w:color="auto"/>
        <w:bottom w:val="none" w:sz="0" w:space="0" w:color="auto"/>
        <w:right w:val="none" w:sz="0" w:space="0" w:color="auto"/>
      </w:divBdr>
    </w:div>
    <w:div w:id="1781147265">
      <w:bodyDiv w:val="1"/>
      <w:marLeft w:val="0"/>
      <w:marRight w:val="0"/>
      <w:marTop w:val="0"/>
      <w:marBottom w:val="0"/>
      <w:divBdr>
        <w:top w:val="none" w:sz="0" w:space="0" w:color="auto"/>
        <w:left w:val="none" w:sz="0" w:space="0" w:color="auto"/>
        <w:bottom w:val="none" w:sz="0" w:space="0" w:color="auto"/>
        <w:right w:val="none" w:sz="0" w:space="0" w:color="auto"/>
      </w:divBdr>
      <w:divsChild>
        <w:div w:id="283123707">
          <w:marLeft w:val="0"/>
          <w:marRight w:val="0"/>
          <w:marTop w:val="0"/>
          <w:marBottom w:val="0"/>
          <w:divBdr>
            <w:top w:val="none" w:sz="0" w:space="0" w:color="auto"/>
            <w:left w:val="none" w:sz="0" w:space="0" w:color="auto"/>
            <w:bottom w:val="none" w:sz="0" w:space="0" w:color="auto"/>
            <w:right w:val="none" w:sz="0" w:space="0" w:color="auto"/>
          </w:divBdr>
          <w:divsChild>
            <w:div w:id="616060597">
              <w:marLeft w:val="0"/>
              <w:marRight w:val="0"/>
              <w:marTop w:val="0"/>
              <w:marBottom w:val="0"/>
              <w:divBdr>
                <w:top w:val="none" w:sz="0" w:space="0" w:color="auto"/>
                <w:left w:val="none" w:sz="0" w:space="0" w:color="auto"/>
                <w:bottom w:val="none" w:sz="0" w:space="0" w:color="auto"/>
                <w:right w:val="none" w:sz="0" w:space="0" w:color="auto"/>
              </w:divBdr>
              <w:divsChild>
                <w:div w:id="1035232297">
                  <w:marLeft w:val="0"/>
                  <w:marRight w:val="0"/>
                  <w:marTop w:val="0"/>
                  <w:marBottom w:val="0"/>
                  <w:divBdr>
                    <w:top w:val="none" w:sz="0" w:space="0" w:color="auto"/>
                    <w:left w:val="none" w:sz="0" w:space="0" w:color="auto"/>
                    <w:bottom w:val="none" w:sz="0" w:space="0" w:color="auto"/>
                    <w:right w:val="none" w:sz="0" w:space="0" w:color="auto"/>
                  </w:divBdr>
                  <w:divsChild>
                    <w:div w:id="1166046748">
                      <w:marLeft w:val="0"/>
                      <w:marRight w:val="0"/>
                      <w:marTop w:val="0"/>
                      <w:marBottom w:val="0"/>
                      <w:divBdr>
                        <w:top w:val="none" w:sz="0" w:space="0" w:color="auto"/>
                        <w:left w:val="none" w:sz="0" w:space="0" w:color="auto"/>
                        <w:bottom w:val="none" w:sz="0" w:space="0" w:color="auto"/>
                        <w:right w:val="none" w:sz="0" w:space="0" w:color="auto"/>
                      </w:divBdr>
                      <w:divsChild>
                        <w:div w:id="1089692717">
                          <w:marLeft w:val="-225"/>
                          <w:marRight w:val="-225"/>
                          <w:marTop w:val="0"/>
                          <w:marBottom w:val="0"/>
                          <w:divBdr>
                            <w:top w:val="none" w:sz="0" w:space="0" w:color="auto"/>
                            <w:left w:val="none" w:sz="0" w:space="0" w:color="auto"/>
                            <w:bottom w:val="none" w:sz="0" w:space="0" w:color="auto"/>
                            <w:right w:val="none" w:sz="0" w:space="0" w:color="auto"/>
                          </w:divBdr>
                          <w:divsChild>
                            <w:div w:id="710806063">
                              <w:marLeft w:val="0"/>
                              <w:marRight w:val="0"/>
                              <w:marTop w:val="0"/>
                              <w:marBottom w:val="0"/>
                              <w:divBdr>
                                <w:top w:val="none" w:sz="0" w:space="0" w:color="auto"/>
                                <w:left w:val="none" w:sz="0" w:space="0" w:color="auto"/>
                                <w:bottom w:val="none" w:sz="0" w:space="0" w:color="auto"/>
                                <w:right w:val="none" w:sz="0" w:space="0" w:color="auto"/>
                              </w:divBdr>
                              <w:divsChild>
                                <w:div w:id="2072843370">
                                  <w:marLeft w:val="0"/>
                                  <w:marRight w:val="0"/>
                                  <w:marTop w:val="0"/>
                                  <w:marBottom w:val="0"/>
                                  <w:divBdr>
                                    <w:top w:val="none" w:sz="0" w:space="0" w:color="auto"/>
                                    <w:left w:val="none" w:sz="0" w:space="0" w:color="auto"/>
                                    <w:bottom w:val="none" w:sz="0" w:space="0" w:color="auto"/>
                                    <w:right w:val="none" w:sz="0" w:space="0" w:color="auto"/>
                                  </w:divBdr>
                                  <w:divsChild>
                                    <w:div w:id="1663504014">
                                      <w:marLeft w:val="0"/>
                                      <w:marRight w:val="0"/>
                                      <w:marTop w:val="0"/>
                                      <w:marBottom w:val="0"/>
                                      <w:divBdr>
                                        <w:top w:val="none" w:sz="0" w:space="0" w:color="auto"/>
                                        <w:left w:val="none" w:sz="0" w:space="0" w:color="auto"/>
                                        <w:bottom w:val="none" w:sz="0" w:space="0" w:color="auto"/>
                                        <w:right w:val="none" w:sz="0" w:space="0" w:color="auto"/>
                                      </w:divBdr>
                                    </w:div>
                                    <w:div w:id="1091970090">
                                      <w:marLeft w:val="0"/>
                                      <w:marRight w:val="0"/>
                                      <w:marTop w:val="0"/>
                                      <w:marBottom w:val="0"/>
                                      <w:divBdr>
                                        <w:top w:val="none" w:sz="0" w:space="0" w:color="auto"/>
                                        <w:left w:val="none" w:sz="0" w:space="0" w:color="auto"/>
                                        <w:bottom w:val="none" w:sz="0" w:space="0" w:color="auto"/>
                                        <w:right w:val="none" w:sz="0" w:space="0" w:color="auto"/>
                                      </w:divBdr>
                                      <w:divsChild>
                                        <w:div w:id="14653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558234">
      <w:bodyDiv w:val="1"/>
      <w:marLeft w:val="0"/>
      <w:marRight w:val="0"/>
      <w:marTop w:val="0"/>
      <w:marBottom w:val="0"/>
      <w:divBdr>
        <w:top w:val="none" w:sz="0" w:space="0" w:color="auto"/>
        <w:left w:val="none" w:sz="0" w:space="0" w:color="auto"/>
        <w:bottom w:val="none" w:sz="0" w:space="0" w:color="auto"/>
        <w:right w:val="none" w:sz="0" w:space="0" w:color="auto"/>
      </w:divBdr>
      <w:divsChild>
        <w:div w:id="840119956">
          <w:marLeft w:val="0"/>
          <w:marRight w:val="0"/>
          <w:marTop w:val="0"/>
          <w:marBottom w:val="0"/>
          <w:divBdr>
            <w:top w:val="none" w:sz="0" w:space="0" w:color="auto"/>
            <w:left w:val="none" w:sz="0" w:space="0" w:color="auto"/>
            <w:bottom w:val="none" w:sz="0" w:space="0" w:color="auto"/>
            <w:right w:val="none" w:sz="0" w:space="0" w:color="auto"/>
          </w:divBdr>
          <w:divsChild>
            <w:div w:id="2052024565">
              <w:marLeft w:val="0"/>
              <w:marRight w:val="0"/>
              <w:marTop w:val="0"/>
              <w:marBottom w:val="0"/>
              <w:divBdr>
                <w:top w:val="none" w:sz="0" w:space="0" w:color="auto"/>
                <w:left w:val="none" w:sz="0" w:space="0" w:color="auto"/>
                <w:bottom w:val="none" w:sz="0" w:space="0" w:color="auto"/>
                <w:right w:val="none" w:sz="0" w:space="0" w:color="auto"/>
              </w:divBdr>
              <w:divsChild>
                <w:div w:id="1394082275">
                  <w:marLeft w:val="0"/>
                  <w:marRight w:val="0"/>
                  <w:marTop w:val="0"/>
                  <w:marBottom w:val="0"/>
                  <w:divBdr>
                    <w:top w:val="none" w:sz="0" w:space="0" w:color="auto"/>
                    <w:left w:val="none" w:sz="0" w:space="0" w:color="auto"/>
                    <w:bottom w:val="none" w:sz="0" w:space="0" w:color="auto"/>
                    <w:right w:val="none" w:sz="0" w:space="0" w:color="auto"/>
                  </w:divBdr>
                  <w:divsChild>
                    <w:div w:id="43263314">
                      <w:marLeft w:val="0"/>
                      <w:marRight w:val="0"/>
                      <w:marTop w:val="0"/>
                      <w:marBottom w:val="0"/>
                      <w:divBdr>
                        <w:top w:val="none" w:sz="0" w:space="0" w:color="auto"/>
                        <w:left w:val="none" w:sz="0" w:space="0" w:color="auto"/>
                        <w:bottom w:val="none" w:sz="0" w:space="0" w:color="auto"/>
                        <w:right w:val="none" w:sz="0" w:space="0" w:color="auto"/>
                      </w:divBdr>
                      <w:divsChild>
                        <w:div w:id="1461458445">
                          <w:marLeft w:val="0"/>
                          <w:marRight w:val="0"/>
                          <w:marTop w:val="0"/>
                          <w:marBottom w:val="0"/>
                          <w:divBdr>
                            <w:top w:val="none" w:sz="0" w:space="0" w:color="auto"/>
                            <w:left w:val="none" w:sz="0" w:space="0" w:color="auto"/>
                            <w:bottom w:val="none" w:sz="0" w:space="0" w:color="auto"/>
                            <w:right w:val="none" w:sz="0" w:space="0" w:color="auto"/>
                          </w:divBdr>
                          <w:divsChild>
                            <w:div w:id="643777763">
                              <w:marLeft w:val="0"/>
                              <w:marRight w:val="0"/>
                              <w:marTop w:val="0"/>
                              <w:marBottom w:val="0"/>
                              <w:divBdr>
                                <w:top w:val="none" w:sz="0" w:space="0" w:color="auto"/>
                                <w:left w:val="none" w:sz="0" w:space="0" w:color="auto"/>
                                <w:bottom w:val="none" w:sz="0" w:space="0" w:color="auto"/>
                                <w:right w:val="none" w:sz="0" w:space="0" w:color="auto"/>
                              </w:divBdr>
                              <w:divsChild>
                                <w:div w:id="2123067070">
                                  <w:marLeft w:val="0"/>
                                  <w:marRight w:val="0"/>
                                  <w:marTop w:val="0"/>
                                  <w:marBottom w:val="0"/>
                                  <w:divBdr>
                                    <w:top w:val="none" w:sz="0" w:space="0" w:color="auto"/>
                                    <w:left w:val="none" w:sz="0" w:space="0" w:color="auto"/>
                                    <w:bottom w:val="none" w:sz="0" w:space="0" w:color="auto"/>
                                    <w:right w:val="none" w:sz="0" w:space="0" w:color="auto"/>
                                  </w:divBdr>
                                  <w:divsChild>
                                    <w:div w:id="16385341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757087">
      <w:bodyDiv w:val="1"/>
      <w:marLeft w:val="0"/>
      <w:marRight w:val="0"/>
      <w:marTop w:val="0"/>
      <w:marBottom w:val="0"/>
      <w:divBdr>
        <w:top w:val="none" w:sz="0" w:space="0" w:color="auto"/>
        <w:left w:val="none" w:sz="0" w:space="0" w:color="auto"/>
        <w:bottom w:val="none" w:sz="0" w:space="0" w:color="auto"/>
        <w:right w:val="none" w:sz="0" w:space="0" w:color="auto"/>
      </w:divBdr>
      <w:divsChild>
        <w:div w:id="1195339029">
          <w:marLeft w:val="0"/>
          <w:marRight w:val="0"/>
          <w:marTop w:val="0"/>
          <w:marBottom w:val="0"/>
          <w:divBdr>
            <w:top w:val="none" w:sz="0" w:space="0" w:color="auto"/>
            <w:left w:val="none" w:sz="0" w:space="0" w:color="auto"/>
            <w:bottom w:val="none" w:sz="0" w:space="0" w:color="auto"/>
            <w:right w:val="none" w:sz="0" w:space="0" w:color="auto"/>
          </w:divBdr>
          <w:divsChild>
            <w:div w:id="1710370748">
              <w:marLeft w:val="0"/>
              <w:marRight w:val="0"/>
              <w:marTop w:val="0"/>
              <w:marBottom w:val="0"/>
              <w:divBdr>
                <w:top w:val="none" w:sz="0" w:space="0" w:color="auto"/>
                <w:left w:val="none" w:sz="0" w:space="0" w:color="auto"/>
                <w:bottom w:val="none" w:sz="0" w:space="0" w:color="auto"/>
                <w:right w:val="none" w:sz="0" w:space="0" w:color="auto"/>
              </w:divBdr>
              <w:divsChild>
                <w:div w:id="1228953081">
                  <w:marLeft w:val="0"/>
                  <w:marRight w:val="0"/>
                  <w:marTop w:val="0"/>
                  <w:marBottom w:val="0"/>
                  <w:divBdr>
                    <w:top w:val="none" w:sz="0" w:space="0" w:color="auto"/>
                    <w:left w:val="none" w:sz="0" w:space="0" w:color="auto"/>
                    <w:bottom w:val="none" w:sz="0" w:space="0" w:color="auto"/>
                    <w:right w:val="none" w:sz="0" w:space="0" w:color="auto"/>
                  </w:divBdr>
                  <w:divsChild>
                    <w:div w:id="886919065">
                      <w:marLeft w:val="0"/>
                      <w:marRight w:val="0"/>
                      <w:marTop w:val="0"/>
                      <w:marBottom w:val="0"/>
                      <w:divBdr>
                        <w:top w:val="none" w:sz="0" w:space="0" w:color="auto"/>
                        <w:left w:val="none" w:sz="0" w:space="0" w:color="auto"/>
                        <w:bottom w:val="none" w:sz="0" w:space="0" w:color="auto"/>
                        <w:right w:val="none" w:sz="0" w:space="0" w:color="auto"/>
                      </w:divBdr>
                      <w:divsChild>
                        <w:div w:id="890503243">
                          <w:marLeft w:val="0"/>
                          <w:marRight w:val="0"/>
                          <w:marTop w:val="0"/>
                          <w:marBottom w:val="0"/>
                          <w:divBdr>
                            <w:top w:val="none" w:sz="0" w:space="0" w:color="auto"/>
                            <w:left w:val="none" w:sz="0" w:space="0" w:color="auto"/>
                            <w:bottom w:val="none" w:sz="0" w:space="0" w:color="auto"/>
                            <w:right w:val="none" w:sz="0" w:space="0" w:color="auto"/>
                          </w:divBdr>
                          <w:divsChild>
                            <w:div w:id="94133943">
                              <w:marLeft w:val="0"/>
                              <w:marRight w:val="0"/>
                              <w:marTop w:val="0"/>
                              <w:marBottom w:val="0"/>
                              <w:divBdr>
                                <w:top w:val="none" w:sz="0" w:space="0" w:color="auto"/>
                                <w:left w:val="none" w:sz="0" w:space="0" w:color="auto"/>
                                <w:bottom w:val="none" w:sz="0" w:space="0" w:color="auto"/>
                                <w:right w:val="none" w:sz="0" w:space="0" w:color="auto"/>
                              </w:divBdr>
                              <w:divsChild>
                                <w:div w:id="1913541221">
                                  <w:marLeft w:val="0"/>
                                  <w:marRight w:val="0"/>
                                  <w:marTop w:val="0"/>
                                  <w:marBottom w:val="0"/>
                                  <w:divBdr>
                                    <w:top w:val="none" w:sz="0" w:space="0" w:color="auto"/>
                                    <w:left w:val="none" w:sz="0" w:space="0" w:color="auto"/>
                                    <w:bottom w:val="none" w:sz="0" w:space="0" w:color="auto"/>
                                    <w:right w:val="none" w:sz="0" w:space="0" w:color="auto"/>
                                  </w:divBdr>
                                  <w:divsChild>
                                    <w:div w:id="420240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257201">
      <w:bodyDiv w:val="1"/>
      <w:marLeft w:val="0"/>
      <w:marRight w:val="0"/>
      <w:marTop w:val="0"/>
      <w:marBottom w:val="0"/>
      <w:divBdr>
        <w:top w:val="none" w:sz="0" w:space="0" w:color="auto"/>
        <w:left w:val="none" w:sz="0" w:space="0" w:color="auto"/>
        <w:bottom w:val="none" w:sz="0" w:space="0" w:color="auto"/>
        <w:right w:val="none" w:sz="0" w:space="0" w:color="auto"/>
      </w:divBdr>
    </w:div>
    <w:div w:id="1849640959">
      <w:bodyDiv w:val="1"/>
      <w:marLeft w:val="0"/>
      <w:marRight w:val="0"/>
      <w:marTop w:val="0"/>
      <w:marBottom w:val="0"/>
      <w:divBdr>
        <w:top w:val="none" w:sz="0" w:space="0" w:color="auto"/>
        <w:left w:val="none" w:sz="0" w:space="0" w:color="auto"/>
        <w:bottom w:val="none" w:sz="0" w:space="0" w:color="auto"/>
        <w:right w:val="none" w:sz="0" w:space="0" w:color="auto"/>
      </w:divBdr>
      <w:divsChild>
        <w:div w:id="1171674895">
          <w:marLeft w:val="0"/>
          <w:marRight w:val="0"/>
          <w:marTop w:val="0"/>
          <w:marBottom w:val="0"/>
          <w:divBdr>
            <w:top w:val="none" w:sz="0" w:space="0" w:color="auto"/>
            <w:left w:val="none" w:sz="0" w:space="0" w:color="auto"/>
            <w:bottom w:val="none" w:sz="0" w:space="0" w:color="auto"/>
            <w:right w:val="none" w:sz="0" w:space="0" w:color="auto"/>
          </w:divBdr>
          <w:divsChild>
            <w:div w:id="264776572">
              <w:marLeft w:val="0"/>
              <w:marRight w:val="0"/>
              <w:marTop w:val="0"/>
              <w:marBottom w:val="0"/>
              <w:divBdr>
                <w:top w:val="none" w:sz="0" w:space="0" w:color="auto"/>
                <w:left w:val="none" w:sz="0" w:space="0" w:color="auto"/>
                <w:bottom w:val="none" w:sz="0" w:space="0" w:color="auto"/>
                <w:right w:val="none" w:sz="0" w:space="0" w:color="auto"/>
              </w:divBdr>
              <w:divsChild>
                <w:div w:id="242640777">
                  <w:marLeft w:val="0"/>
                  <w:marRight w:val="0"/>
                  <w:marTop w:val="0"/>
                  <w:marBottom w:val="0"/>
                  <w:divBdr>
                    <w:top w:val="none" w:sz="0" w:space="0" w:color="auto"/>
                    <w:left w:val="none" w:sz="0" w:space="0" w:color="auto"/>
                    <w:bottom w:val="none" w:sz="0" w:space="0" w:color="auto"/>
                    <w:right w:val="none" w:sz="0" w:space="0" w:color="auto"/>
                  </w:divBdr>
                  <w:divsChild>
                    <w:div w:id="1589001758">
                      <w:marLeft w:val="0"/>
                      <w:marRight w:val="0"/>
                      <w:marTop w:val="0"/>
                      <w:marBottom w:val="0"/>
                      <w:divBdr>
                        <w:top w:val="none" w:sz="0" w:space="0" w:color="auto"/>
                        <w:left w:val="none" w:sz="0" w:space="0" w:color="auto"/>
                        <w:bottom w:val="none" w:sz="0" w:space="0" w:color="auto"/>
                        <w:right w:val="none" w:sz="0" w:space="0" w:color="auto"/>
                      </w:divBdr>
                      <w:divsChild>
                        <w:div w:id="557329080">
                          <w:marLeft w:val="0"/>
                          <w:marRight w:val="0"/>
                          <w:marTop w:val="0"/>
                          <w:marBottom w:val="0"/>
                          <w:divBdr>
                            <w:top w:val="none" w:sz="0" w:space="0" w:color="auto"/>
                            <w:left w:val="none" w:sz="0" w:space="0" w:color="auto"/>
                            <w:bottom w:val="none" w:sz="0" w:space="0" w:color="auto"/>
                            <w:right w:val="none" w:sz="0" w:space="0" w:color="auto"/>
                          </w:divBdr>
                          <w:divsChild>
                            <w:div w:id="45225262">
                              <w:marLeft w:val="0"/>
                              <w:marRight w:val="0"/>
                              <w:marTop w:val="0"/>
                              <w:marBottom w:val="0"/>
                              <w:divBdr>
                                <w:top w:val="none" w:sz="0" w:space="0" w:color="auto"/>
                                <w:left w:val="none" w:sz="0" w:space="0" w:color="auto"/>
                                <w:bottom w:val="none" w:sz="0" w:space="0" w:color="auto"/>
                                <w:right w:val="none" w:sz="0" w:space="0" w:color="auto"/>
                              </w:divBdr>
                              <w:divsChild>
                                <w:div w:id="317151735">
                                  <w:marLeft w:val="0"/>
                                  <w:marRight w:val="0"/>
                                  <w:marTop w:val="0"/>
                                  <w:marBottom w:val="0"/>
                                  <w:divBdr>
                                    <w:top w:val="none" w:sz="0" w:space="0" w:color="auto"/>
                                    <w:left w:val="none" w:sz="0" w:space="0" w:color="auto"/>
                                    <w:bottom w:val="none" w:sz="0" w:space="0" w:color="auto"/>
                                    <w:right w:val="none" w:sz="0" w:space="0" w:color="auto"/>
                                  </w:divBdr>
                                  <w:divsChild>
                                    <w:div w:id="291139452">
                                      <w:marLeft w:val="0"/>
                                      <w:marRight w:val="0"/>
                                      <w:marTop w:val="0"/>
                                      <w:marBottom w:val="0"/>
                                      <w:divBdr>
                                        <w:top w:val="none" w:sz="0" w:space="0" w:color="auto"/>
                                        <w:left w:val="none" w:sz="0" w:space="0" w:color="auto"/>
                                        <w:bottom w:val="none" w:sz="0" w:space="0" w:color="auto"/>
                                        <w:right w:val="none" w:sz="0" w:space="0" w:color="auto"/>
                                      </w:divBdr>
                                      <w:divsChild>
                                        <w:div w:id="580331727">
                                          <w:marLeft w:val="-225"/>
                                          <w:marRight w:val="-225"/>
                                          <w:marTop w:val="0"/>
                                          <w:marBottom w:val="0"/>
                                          <w:divBdr>
                                            <w:top w:val="none" w:sz="0" w:space="0" w:color="auto"/>
                                            <w:left w:val="none" w:sz="0" w:space="0" w:color="auto"/>
                                            <w:bottom w:val="none" w:sz="0" w:space="0" w:color="auto"/>
                                            <w:right w:val="none" w:sz="0" w:space="0" w:color="auto"/>
                                          </w:divBdr>
                                          <w:divsChild>
                                            <w:div w:id="1167327656">
                                              <w:marLeft w:val="0"/>
                                              <w:marRight w:val="0"/>
                                              <w:marTop w:val="0"/>
                                              <w:marBottom w:val="0"/>
                                              <w:divBdr>
                                                <w:top w:val="none" w:sz="0" w:space="0" w:color="auto"/>
                                                <w:left w:val="none" w:sz="0" w:space="0" w:color="auto"/>
                                                <w:bottom w:val="none" w:sz="0" w:space="0" w:color="auto"/>
                                                <w:right w:val="none" w:sz="0" w:space="0" w:color="auto"/>
                                              </w:divBdr>
                                              <w:divsChild>
                                                <w:div w:id="1031345048">
                                                  <w:marLeft w:val="0"/>
                                                  <w:marRight w:val="0"/>
                                                  <w:marTop w:val="0"/>
                                                  <w:marBottom w:val="0"/>
                                                  <w:divBdr>
                                                    <w:top w:val="none" w:sz="0" w:space="0" w:color="auto"/>
                                                    <w:left w:val="none" w:sz="0" w:space="0" w:color="auto"/>
                                                    <w:bottom w:val="none" w:sz="0" w:space="0" w:color="auto"/>
                                                    <w:right w:val="none" w:sz="0" w:space="0" w:color="auto"/>
                                                  </w:divBdr>
                                                  <w:divsChild>
                                                    <w:div w:id="1829782444">
                                                      <w:marLeft w:val="-225"/>
                                                      <w:marRight w:val="-225"/>
                                                      <w:marTop w:val="0"/>
                                                      <w:marBottom w:val="0"/>
                                                      <w:divBdr>
                                                        <w:top w:val="none" w:sz="0" w:space="0" w:color="auto"/>
                                                        <w:left w:val="none" w:sz="0" w:space="0" w:color="auto"/>
                                                        <w:bottom w:val="none" w:sz="0" w:space="0" w:color="auto"/>
                                                        <w:right w:val="none" w:sz="0" w:space="0" w:color="auto"/>
                                                      </w:divBdr>
                                                      <w:divsChild>
                                                        <w:div w:id="73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5820822">
      <w:bodyDiv w:val="1"/>
      <w:marLeft w:val="0"/>
      <w:marRight w:val="0"/>
      <w:marTop w:val="0"/>
      <w:marBottom w:val="0"/>
      <w:divBdr>
        <w:top w:val="none" w:sz="0" w:space="0" w:color="auto"/>
        <w:left w:val="none" w:sz="0" w:space="0" w:color="auto"/>
        <w:bottom w:val="none" w:sz="0" w:space="0" w:color="auto"/>
        <w:right w:val="none" w:sz="0" w:space="0" w:color="auto"/>
      </w:divBdr>
    </w:div>
    <w:div w:id="1865826177">
      <w:bodyDiv w:val="1"/>
      <w:marLeft w:val="0"/>
      <w:marRight w:val="0"/>
      <w:marTop w:val="0"/>
      <w:marBottom w:val="0"/>
      <w:divBdr>
        <w:top w:val="none" w:sz="0" w:space="0" w:color="auto"/>
        <w:left w:val="none" w:sz="0" w:space="0" w:color="auto"/>
        <w:bottom w:val="none" w:sz="0" w:space="0" w:color="auto"/>
        <w:right w:val="none" w:sz="0" w:space="0" w:color="auto"/>
      </w:divBdr>
    </w:div>
    <w:div w:id="1890022931">
      <w:bodyDiv w:val="1"/>
      <w:marLeft w:val="0"/>
      <w:marRight w:val="0"/>
      <w:marTop w:val="0"/>
      <w:marBottom w:val="0"/>
      <w:divBdr>
        <w:top w:val="none" w:sz="0" w:space="0" w:color="auto"/>
        <w:left w:val="none" w:sz="0" w:space="0" w:color="auto"/>
        <w:bottom w:val="none" w:sz="0" w:space="0" w:color="auto"/>
        <w:right w:val="none" w:sz="0" w:space="0" w:color="auto"/>
      </w:divBdr>
    </w:div>
    <w:div w:id="1955206874">
      <w:bodyDiv w:val="1"/>
      <w:marLeft w:val="0"/>
      <w:marRight w:val="0"/>
      <w:marTop w:val="0"/>
      <w:marBottom w:val="0"/>
      <w:divBdr>
        <w:top w:val="none" w:sz="0" w:space="0" w:color="auto"/>
        <w:left w:val="none" w:sz="0" w:space="0" w:color="auto"/>
        <w:bottom w:val="none" w:sz="0" w:space="0" w:color="auto"/>
        <w:right w:val="none" w:sz="0" w:space="0" w:color="auto"/>
      </w:divBdr>
    </w:div>
    <w:div w:id="2012171220">
      <w:bodyDiv w:val="1"/>
      <w:marLeft w:val="0"/>
      <w:marRight w:val="0"/>
      <w:marTop w:val="0"/>
      <w:marBottom w:val="0"/>
      <w:divBdr>
        <w:top w:val="none" w:sz="0" w:space="0" w:color="auto"/>
        <w:left w:val="none" w:sz="0" w:space="0" w:color="auto"/>
        <w:bottom w:val="none" w:sz="0" w:space="0" w:color="auto"/>
        <w:right w:val="none" w:sz="0" w:space="0" w:color="auto"/>
      </w:divBdr>
    </w:div>
    <w:div w:id="2015722603">
      <w:bodyDiv w:val="1"/>
      <w:marLeft w:val="0"/>
      <w:marRight w:val="0"/>
      <w:marTop w:val="0"/>
      <w:marBottom w:val="0"/>
      <w:divBdr>
        <w:top w:val="none" w:sz="0" w:space="0" w:color="auto"/>
        <w:left w:val="none" w:sz="0" w:space="0" w:color="auto"/>
        <w:bottom w:val="none" w:sz="0" w:space="0" w:color="auto"/>
        <w:right w:val="none" w:sz="0" w:space="0" w:color="auto"/>
      </w:divBdr>
    </w:div>
    <w:div w:id="2021159141">
      <w:bodyDiv w:val="1"/>
      <w:marLeft w:val="0"/>
      <w:marRight w:val="0"/>
      <w:marTop w:val="0"/>
      <w:marBottom w:val="0"/>
      <w:divBdr>
        <w:top w:val="none" w:sz="0" w:space="0" w:color="auto"/>
        <w:left w:val="none" w:sz="0" w:space="0" w:color="auto"/>
        <w:bottom w:val="none" w:sz="0" w:space="0" w:color="auto"/>
        <w:right w:val="none" w:sz="0" w:space="0" w:color="auto"/>
      </w:divBdr>
    </w:div>
    <w:div w:id="2032877882">
      <w:bodyDiv w:val="1"/>
      <w:marLeft w:val="0"/>
      <w:marRight w:val="0"/>
      <w:marTop w:val="0"/>
      <w:marBottom w:val="0"/>
      <w:divBdr>
        <w:top w:val="none" w:sz="0" w:space="0" w:color="auto"/>
        <w:left w:val="none" w:sz="0" w:space="0" w:color="auto"/>
        <w:bottom w:val="none" w:sz="0" w:space="0" w:color="auto"/>
        <w:right w:val="none" w:sz="0" w:space="0" w:color="auto"/>
      </w:divBdr>
    </w:div>
    <w:div w:id="2033993677">
      <w:bodyDiv w:val="1"/>
      <w:marLeft w:val="0"/>
      <w:marRight w:val="0"/>
      <w:marTop w:val="0"/>
      <w:marBottom w:val="0"/>
      <w:divBdr>
        <w:top w:val="none" w:sz="0" w:space="0" w:color="auto"/>
        <w:left w:val="none" w:sz="0" w:space="0" w:color="auto"/>
        <w:bottom w:val="none" w:sz="0" w:space="0" w:color="auto"/>
        <w:right w:val="none" w:sz="0" w:space="0" w:color="auto"/>
      </w:divBdr>
    </w:div>
    <w:div w:id="2034568447">
      <w:bodyDiv w:val="1"/>
      <w:marLeft w:val="0"/>
      <w:marRight w:val="0"/>
      <w:marTop w:val="0"/>
      <w:marBottom w:val="0"/>
      <w:divBdr>
        <w:top w:val="none" w:sz="0" w:space="0" w:color="auto"/>
        <w:left w:val="none" w:sz="0" w:space="0" w:color="auto"/>
        <w:bottom w:val="none" w:sz="0" w:space="0" w:color="auto"/>
        <w:right w:val="none" w:sz="0" w:space="0" w:color="auto"/>
      </w:divBdr>
    </w:div>
    <w:div w:id="2034769553">
      <w:bodyDiv w:val="1"/>
      <w:marLeft w:val="0"/>
      <w:marRight w:val="0"/>
      <w:marTop w:val="0"/>
      <w:marBottom w:val="0"/>
      <w:divBdr>
        <w:top w:val="none" w:sz="0" w:space="0" w:color="auto"/>
        <w:left w:val="none" w:sz="0" w:space="0" w:color="auto"/>
        <w:bottom w:val="none" w:sz="0" w:space="0" w:color="auto"/>
        <w:right w:val="none" w:sz="0" w:space="0" w:color="auto"/>
      </w:divBdr>
    </w:div>
    <w:div w:id="2044133438">
      <w:bodyDiv w:val="1"/>
      <w:marLeft w:val="0"/>
      <w:marRight w:val="0"/>
      <w:marTop w:val="0"/>
      <w:marBottom w:val="0"/>
      <w:divBdr>
        <w:top w:val="none" w:sz="0" w:space="0" w:color="auto"/>
        <w:left w:val="none" w:sz="0" w:space="0" w:color="auto"/>
        <w:bottom w:val="none" w:sz="0" w:space="0" w:color="auto"/>
        <w:right w:val="none" w:sz="0" w:space="0" w:color="auto"/>
      </w:divBdr>
    </w:div>
    <w:div w:id="2047635068">
      <w:bodyDiv w:val="1"/>
      <w:marLeft w:val="0"/>
      <w:marRight w:val="0"/>
      <w:marTop w:val="0"/>
      <w:marBottom w:val="0"/>
      <w:divBdr>
        <w:top w:val="none" w:sz="0" w:space="0" w:color="auto"/>
        <w:left w:val="none" w:sz="0" w:space="0" w:color="auto"/>
        <w:bottom w:val="none" w:sz="0" w:space="0" w:color="auto"/>
        <w:right w:val="none" w:sz="0" w:space="0" w:color="auto"/>
      </w:divBdr>
    </w:div>
    <w:div w:id="2070686866">
      <w:bodyDiv w:val="1"/>
      <w:marLeft w:val="0"/>
      <w:marRight w:val="0"/>
      <w:marTop w:val="0"/>
      <w:marBottom w:val="0"/>
      <w:divBdr>
        <w:top w:val="none" w:sz="0" w:space="0" w:color="auto"/>
        <w:left w:val="none" w:sz="0" w:space="0" w:color="auto"/>
        <w:bottom w:val="none" w:sz="0" w:space="0" w:color="auto"/>
        <w:right w:val="none" w:sz="0" w:space="0" w:color="auto"/>
      </w:divBdr>
    </w:div>
    <w:div w:id="2079816983">
      <w:bodyDiv w:val="1"/>
      <w:marLeft w:val="0"/>
      <w:marRight w:val="0"/>
      <w:marTop w:val="0"/>
      <w:marBottom w:val="0"/>
      <w:divBdr>
        <w:top w:val="none" w:sz="0" w:space="0" w:color="auto"/>
        <w:left w:val="none" w:sz="0" w:space="0" w:color="auto"/>
        <w:bottom w:val="none" w:sz="0" w:space="0" w:color="auto"/>
        <w:right w:val="none" w:sz="0" w:space="0" w:color="auto"/>
      </w:divBdr>
    </w:div>
    <w:div w:id="2080400394">
      <w:bodyDiv w:val="1"/>
      <w:marLeft w:val="0"/>
      <w:marRight w:val="0"/>
      <w:marTop w:val="0"/>
      <w:marBottom w:val="0"/>
      <w:divBdr>
        <w:top w:val="none" w:sz="0" w:space="0" w:color="auto"/>
        <w:left w:val="none" w:sz="0" w:space="0" w:color="auto"/>
        <w:bottom w:val="none" w:sz="0" w:space="0" w:color="auto"/>
        <w:right w:val="none" w:sz="0" w:space="0" w:color="auto"/>
      </w:divBdr>
    </w:div>
    <w:div w:id="2089034270">
      <w:bodyDiv w:val="1"/>
      <w:marLeft w:val="0"/>
      <w:marRight w:val="0"/>
      <w:marTop w:val="0"/>
      <w:marBottom w:val="0"/>
      <w:divBdr>
        <w:top w:val="none" w:sz="0" w:space="0" w:color="auto"/>
        <w:left w:val="none" w:sz="0" w:space="0" w:color="auto"/>
        <w:bottom w:val="none" w:sz="0" w:space="0" w:color="auto"/>
        <w:right w:val="none" w:sz="0" w:space="0" w:color="auto"/>
      </w:divBdr>
    </w:div>
    <w:div w:id="2100253363">
      <w:bodyDiv w:val="1"/>
      <w:marLeft w:val="0"/>
      <w:marRight w:val="0"/>
      <w:marTop w:val="0"/>
      <w:marBottom w:val="0"/>
      <w:divBdr>
        <w:top w:val="none" w:sz="0" w:space="0" w:color="auto"/>
        <w:left w:val="none" w:sz="0" w:space="0" w:color="auto"/>
        <w:bottom w:val="none" w:sz="0" w:space="0" w:color="auto"/>
        <w:right w:val="none" w:sz="0" w:space="0" w:color="auto"/>
      </w:divBdr>
    </w:div>
    <w:div w:id="2123069497">
      <w:bodyDiv w:val="1"/>
      <w:marLeft w:val="0"/>
      <w:marRight w:val="0"/>
      <w:marTop w:val="0"/>
      <w:marBottom w:val="0"/>
      <w:divBdr>
        <w:top w:val="none" w:sz="0" w:space="0" w:color="auto"/>
        <w:left w:val="none" w:sz="0" w:space="0" w:color="auto"/>
        <w:bottom w:val="none" w:sz="0" w:space="0" w:color="auto"/>
        <w:right w:val="none" w:sz="0" w:space="0" w:color="auto"/>
      </w:divBdr>
    </w:div>
    <w:div w:id="2125616262">
      <w:bodyDiv w:val="1"/>
      <w:marLeft w:val="0"/>
      <w:marRight w:val="0"/>
      <w:marTop w:val="0"/>
      <w:marBottom w:val="0"/>
      <w:divBdr>
        <w:top w:val="none" w:sz="0" w:space="0" w:color="auto"/>
        <w:left w:val="none" w:sz="0" w:space="0" w:color="auto"/>
        <w:bottom w:val="none" w:sz="0" w:space="0" w:color="auto"/>
        <w:right w:val="none" w:sz="0" w:space="0" w:color="auto"/>
      </w:divBdr>
    </w:div>
    <w:div w:id="2134588826">
      <w:bodyDiv w:val="1"/>
      <w:marLeft w:val="0"/>
      <w:marRight w:val="0"/>
      <w:marTop w:val="0"/>
      <w:marBottom w:val="0"/>
      <w:divBdr>
        <w:top w:val="none" w:sz="0" w:space="0" w:color="auto"/>
        <w:left w:val="none" w:sz="0" w:space="0" w:color="auto"/>
        <w:bottom w:val="none" w:sz="0" w:space="0" w:color="auto"/>
        <w:right w:val="none" w:sz="0" w:space="0" w:color="auto"/>
      </w:divBdr>
      <w:divsChild>
        <w:div w:id="728114595">
          <w:marLeft w:val="0"/>
          <w:marRight w:val="0"/>
          <w:marTop w:val="0"/>
          <w:marBottom w:val="0"/>
          <w:divBdr>
            <w:top w:val="none" w:sz="0" w:space="0" w:color="auto"/>
            <w:left w:val="none" w:sz="0" w:space="0" w:color="auto"/>
            <w:bottom w:val="none" w:sz="0" w:space="0" w:color="auto"/>
            <w:right w:val="none" w:sz="0" w:space="0" w:color="auto"/>
          </w:divBdr>
          <w:divsChild>
            <w:div w:id="478616162">
              <w:marLeft w:val="0"/>
              <w:marRight w:val="0"/>
              <w:marTop w:val="0"/>
              <w:marBottom w:val="0"/>
              <w:divBdr>
                <w:top w:val="none" w:sz="0" w:space="0" w:color="auto"/>
                <w:left w:val="none" w:sz="0" w:space="0" w:color="auto"/>
                <w:bottom w:val="none" w:sz="0" w:space="0" w:color="auto"/>
                <w:right w:val="none" w:sz="0" w:space="0" w:color="auto"/>
              </w:divBdr>
              <w:divsChild>
                <w:div w:id="1131092297">
                  <w:marLeft w:val="0"/>
                  <w:marRight w:val="0"/>
                  <w:marTop w:val="0"/>
                  <w:marBottom w:val="0"/>
                  <w:divBdr>
                    <w:top w:val="none" w:sz="0" w:space="0" w:color="auto"/>
                    <w:left w:val="none" w:sz="0" w:space="0" w:color="auto"/>
                    <w:bottom w:val="none" w:sz="0" w:space="0" w:color="auto"/>
                    <w:right w:val="none" w:sz="0" w:space="0" w:color="auto"/>
                  </w:divBdr>
                  <w:divsChild>
                    <w:div w:id="523371599">
                      <w:marLeft w:val="0"/>
                      <w:marRight w:val="0"/>
                      <w:marTop w:val="0"/>
                      <w:marBottom w:val="0"/>
                      <w:divBdr>
                        <w:top w:val="none" w:sz="0" w:space="0" w:color="auto"/>
                        <w:left w:val="none" w:sz="0" w:space="0" w:color="auto"/>
                        <w:bottom w:val="none" w:sz="0" w:space="0" w:color="auto"/>
                        <w:right w:val="none" w:sz="0" w:space="0" w:color="auto"/>
                      </w:divBdr>
                      <w:divsChild>
                        <w:div w:id="825626469">
                          <w:marLeft w:val="0"/>
                          <w:marRight w:val="0"/>
                          <w:marTop w:val="0"/>
                          <w:marBottom w:val="0"/>
                          <w:divBdr>
                            <w:top w:val="none" w:sz="0" w:space="0" w:color="auto"/>
                            <w:left w:val="none" w:sz="0" w:space="0" w:color="auto"/>
                            <w:bottom w:val="none" w:sz="0" w:space="0" w:color="auto"/>
                            <w:right w:val="none" w:sz="0" w:space="0" w:color="auto"/>
                          </w:divBdr>
                          <w:divsChild>
                            <w:div w:id="1954969900">
                              <w:marLeft w:val="0"/>
                              <w:marRight w:val="0"/>
                              <w:marTop w:val="0"/>
                              <w:marBottom w:val="0"/>
                              <w:divBdr>
                                <w:top w:val="none" w:sz="0" w:space="0" w:color="auto"/>
                                <w:left w:val="none" w:sz="0" w:space="0" w:color="auto"/>
                                <w:bottom w:val="none" w:sz="0" w:space="0" w:color="auto"/>
                                <w:right w:val="none" w:sz="0" w:space="0" w:color="auto"/>
                              </w:divBdr>
                              <w:divsChild>
                                <w:div w:id="2082363895">
                                  <w:marLeft w:val="0"/>
                                  <w:marRight w:val="0"/>
                                  <w:marTop w:val="0"/>
                                  <w:marBottom w:val="0"/>
                                  <w:divBdr>
                                    <w:top w:val="none" w:sz="0" w:space="0" w:color="auto"/>
                                    <w:left w:val="none" w:sz="0" w:space="0" w:color="auto"/>
                                    <w:bottom w:val="none" w:sz="0" w:space="0" w:color="auto"/>
                                    <w:right w:val="none" w:sz="0" w:space="0" w:color="auto"/>
                                  </w:divBdr>
                                  <w:divsChild>
                                    <w:div w:id="745944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27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jpg@01D2FBB3.12999AE0" TargetMode="External"/><Relationship Id="rId18" Type="http://schemas.openxmlformats.org/officeDocument/2006/relationships/hyperlink" Target="http://www.wsema.com/wp-content/uploads/Joel-Aggergaard-Scholarship-Application.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slettic@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34144-6842-49A8-81B0-084BB0064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Center of Excellence - Homeland Security-Emergency Management</vt:lpstr>
    </vt:vector>
  </TitlesOfParts>
  <Company>Pierce College</Company>
  <LinksUpToDate>false</LinksUpToDate>
  <CharactersWithSpaces>9602</CharactersWithSpaces>
  <SharedDoc>false</SharedDoc>
  <HLinks>
    <vt:vector size="6" baseType="variant">
      <vt:variant>
        <vt:i4>2293800</vt:i4>
      </vt:variant>
      <vt:variant>
        <vt:i4>0</vt:i4>
      </vt:variant>
      <vt:variant>
        <vt:i4>0</vt:i4>
      </vt:variant>
      <vt:variant>
        <vt:i4>5</vt:i4>
      </vt:variant>
      <vt:variant>
        <vt:lpwstr>http://www.whitehouse.gov/techhire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of Excellence - Homeland Security-Emergency Management</dc:title>
  <dc:creator>Windows User</dc:creator>
  <cp:lastModifiedBy>Linda Crerar</cp:lastModifiedBy>
  <cp:revision>2</cp:revision>
  <cp:lastPrinted>2017-02-03T23:30:00Z</cp:lastPrinted>
  <dcterms:created xsi:type="dcterms:W3CDTF">2017-08-08T23:30:00Z</dcterms:created>
  <dcterms:modified xsi:type="dcterms:W3CDTF">2017-08-08T23:30:00Z</dcterms:modified>
</cp:coreProperties>
</file>