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527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HSEM</w:t>
      </w:r>
      <w:r>
        <w:rPr>
          <w:rFonts w:ascii="Arial" w:hAnsi="Arial" w:cs="Arial" w:eastAsia="Arial"/>
          <w:b w:val="0"/>
          <w:bCs w:val="0"/>
          <w:color w:val="C0000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261" w:right="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VISO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5"/>
          <w:w w:val="100"/>
        </w:rPr>
        <w:t>O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NUT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ind w:left="26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Ja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28,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015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1.709999pt;margin-top:-112.891113pt;width:480.58pt;height:90.46pt;mso-position-horizontal-relative:page;mso-position-vertical-relative:paragraph;z-index:-175" coordorigin="1434,-2258" coordsize="9612,1809">
            <v:group style="position:absolute;left:1440;top:-2252;width:9600;height:2" coordorigin="1440,-2252" coordsize="9600,2">
              <v:shape style="position:absolute;left:1440;top:-2252;width:9600;height:2" coordorigin="1440,-2252" coordsize="9600,0" path="m1440,-2252l11040,-2252e" filled="f" stroked="t" strokeweight=".580pt" strokecolor="#000000">
                <v:path arrowok="t"/>
              </v:shape>
            </v:group>
            <v:group style="position:absolute;left:1445;top:-2247;width:2;height:1788" coordorigin="1445,-2247" coordsize="2,1788">
              <v:shape style="position:absolute;left:1445;top:-2247;width:2;height:1788" coordorigin="1445,-2247" coordsize="0,1788" path="m1445,-2247l1445,-459e" filled="f" stroked="t" strokeweight=".580pt" strokecolor="#000000">
                <v:path arrowok="t"/>
              </v:shape>
            </v:group>
            <v:group style="position:absolute;left:1440;top:-454;width:9600;height:2" coordorigin="1440,-454" coordsize="9600,2">
              <v:shape style="position:absolute;left:1440;top:-454;width:9600;height:2" coordorigin="1440,-454" coordsize="9600,0" path="m1440,-454l11040,-454e" filled="f" stroked="t" strokeweight=".580pt" strokecolor="#000000">
                <v:path arrowok="t"/>
              </v:shape>
            </v:group>
            <v:group style="position:absolute;left:11035;top:-2247;width:2;height:1788" coordorigin="11035,-2247" coordsize="2,1788">
              <v:shape style="position:absolute;left:11035;top:-2247;width:2;height:1788" coordorigin="11035,-2247" coordsize="0,1788" path="m11035,-2247l11035,-459e" filled="f" stroked="t" strokeweight=".580pt" strokecolor="#000000">
                <v:path arrowok="t"/>
              </v:shape>
              <v:shape style="position:absolute;left:3898;top:-2247;width:2676;height:751" type="#_x0000_t75" alt="HSEM-COE-Logo-for-on-white">
                <v:imagedata r:id="rId6" o:title=""/>
              </v:shape>
              <v:shape style="position:absolute;left:6574;top:-1947;width:1999;height:442" type="#_x0000_t75" alt="Description: Description: cid:image001.jpg@01C91E52.801C4E20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</w:p>
    <w:p>
      <w:pPr>
        <w:pStyle w:val="BodyText"/>
        <w:spacing w:line="278" w:lineRule="auto" w:before="38"/>
        <w:ind w:left="120" w:right="633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e)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0" w:right="0" w:firstLine="0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rau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-1"/>
          <w:w w:val="100"/>
        </w:rPr>
        <w:t>We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nnoun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41"/>
        <w:ind w:left="119" w:right="226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19" w:right="105" w:firstLine="0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#1: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pda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H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M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de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559" w:val="left" w:leader="none"/>
        </w:tabs>
        <w:spacing w:line="276" w:lineRule="auto" w:before="71"/>
        <w:ind w:left="1559" w:right="336" w:hanging="36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−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numPr>
          <w:ilvl w:val="0"/>
          <w:numId w:val="1"/>
        </w:numPr>
        <w:tabs>
          <w:tab w:pos="839" w:val="left" w:leader="none"/>
        </w:tabs>
        <w:spacing w:before="12"/>
        <w:ind w:left="839" w:right="0" w:hanging="361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0"/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ee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line="275" w:lineRule="auto" w:before="50"/>
        <w:ind w:left="1559" w:right="144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SBC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alaur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"/>
        </w:numPr>
        <w:tabs>
          <w:tab w:pos="2279" w:val="left" w:leader="none"/>
        </w:tabs>
        <w:spacing w:line="269" w:lineRule="auto" w:before="1"/>
        <w:ind w:left="2279" w:right="105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numPr>
          <w:ilvl w:val="2"/>
          <w:numId w:val="1"/>
        </w:numPr>
        <w:tabs>
          <w:tab w:pos="2279" w:val="left" w:leader="none"/>
        </w:tabs>
        <w:spacing w:line="267" w:lineRule="auto" w:before="8"/>
        <w:ind w:left="2279" w:right="116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"/>
        </w:numPr>
        <w:tabs>
          <w:tab w:pos="1559" w:val="left" w:leader="none"/>
        </w:tabs>
        <w:spacing w:before="22"/>
        <w:ind w:left="1559" w:right="0" w:hanging="360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spacing w:line="276" w:lineRule="auto" w:before="38"/>
        <w:ind w:left="1559" w:right="362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 w:line="276" w:lineRule="auto"/>
        <w:jc w:val="left"/>
        <w:sectPr>
          <w:footerReference w:type="default" r:id="rId5"/>
          <w:type w:val="continuous"/>
          <w:pgSz w:w="12240" w:h="15840"/>
          <w:pgMar w:footer="1017" w:top="1480" w:bottom="1200" w:left="1320" w:right="1340"/>
          <w:pgNumType w:start="1"/>
        </w:sectPr>
      </w:pPr>
    </w:p>
    <w:p>
      <w:pPr>
        <w:pStyle w:val="BodyText"/>
        <w:tabs>
          <w:tab w:pos="1199" w:val="left" w:leader="none"/>
        </w:tabs>
        <w:spacing w:line="275" w:lineRule="auto" w:before="69"/>
        <w:ind w:left="1199" w:right="559" w:hanging="36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−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Heading2"/>
        <w:numPr>
          <w:ilvl w:val="0"/>
          <w:numId w:val="2"/>
        </w:numPr>
        <w:tabs>
          <w:tab w:pos="480" w:val="left" w:leader="none"/>
        </w:tabs>
        <w:spacing w:before="13"/>
        <w:ind w:left="480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99" w:val="left" w:leader="none"/>
        </w:tabs>
        <w:spacing w:before="50"/>
        <w:ind w:left="1199" w:right="0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1920" w:val="left" w:leader="none"/>
        </w:tabs>
        <w:spacing w:line="272" w:lineRule="auto" w:before="41"/>
        <w:ind w:left="1920" w:right="193"/>
        <w:jc w:val="both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00" w:val="left" w:leader="none"/>
        </w:tabs>
        <w:spacing w:before="17"/>
        <w:ind w:left="1200" w:right="0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urri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2"/>
        </w:numPr>
        <w:tabs>
          <w:tab w:pos="2640" w:val="left" w:leader="none"/>
        </w:tabs>
        <w:spacing w:line="274" w:lineRule="auto" w:before="53"/>
        <w:ind w:left="2640" w:right="462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2"/>
          <w:numId w:val="2"/>
        </w:numPr>
        <w:tabs>
          <w:tab w:pos="2640" w:val="left" w:leader="none"/>
        </w:tabs>
        <w:spacing w:before="14"/>
        <w:ind w:left="26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46</w:t>
      </w:r>
    </w:p>
    <w:p>
      <w:pPr>
        <w:pStyle w:val="BodyText"/>
        <w:numPr>
          <w:ilvl w:val="2"/>
          <w:numId w:val="2"/>
        </w:numPr>
        <w:tabs>
          <w:tab w:pos="2640" w:val="left" w:leader="none"/>
        </w:tabs>
        <w:spacing w:before="50"/>
        <w:ind w:left="26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numPr>
          <w:ilvl w:val="2"/>
          <w:numId w:val="2"/>
        </w:numPr>
        <w:tabs>
          <w:tab w:pos="2640" w:val="left" w:leader="none"/>
        </w:tabs>
        <w:spacing w:line="276" w:lineRule="auto" w:before="53"/>
        <w:ind w:left="2640" w:right="548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3360" w:val="left" w:leader="none"/>
        </w:tabs>
        <w:spacing w:line="273" w:lineRule="exact"/>
        <w:ind w:left="3360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3"/>
          <w:numId w:val="2"/>
        </w:numPr>
        <w:tabs>
          <w:tab w:pos="3360" w:val="left" w:leader="none"/>
        </w:tabs>
        <w:spacing w:before="34"/>
        <w:ind w:left="3360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3"/>
          <w:numId w:val="2"/>
        </w:numPr>
        <w:tabs>
          <w:tab w:pos="3361" w:val="left" w:leader="none"/>
        </w:tabs>
        <w:spacing w:before="34"/>
        <w:ind w:left="3361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2"/>
        </w:numPr>
        <w:tabs>
          <w:tab w:pos="3361" w:val="left" w:leader="none"/>
        </w:tabs>
        <w:spacing w:before="31"/>
        <w:ind w:left="3361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3"/>
        </w:numPr>
        <w:tabs>
          <w:tab w:pos="1921" w:val="left" w:leader="none"/>
        </w:tabs>
        <w:spacing w:line="273" w:lineRule="auto" w:before="34"/>
        <w:ind w:left="1921" w:right="114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&amp;1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3"/>
        </w:numPr>
        <w:tabs>
          <w:tab w:pos="1921" w:val="left" w:leader="none"/>
        </w:tabs>
        <w:spacing w:line="273" w:lineRule="auto" w:before="3"/>
        <w:ind w:left="1921" w:right="205" w:hanging="361"/>
        <w:jc w:val="left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921" w:val="left" w:leader="none"/>
        </w:tabs>
        <w:spacing w:line="274" w:lineRule="auto" w:before="1"/>
        <w:ind w:left="1921" w:right="17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0"/>
          <w:numId w:val="3"/>
        </w:numPr>
        <w:tabs>
          <w:tab w:pos="1921" w:val="left" w:leader="none"/>
        </w:tabs>
        <w:spacing w:line="272" w:lineRule="auto" w:before="2"/>
        <w:ind w:left="1921" w:right="112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0"/>
          <w:numId w:val="2"/>
        </w:numPr>
        <w:tabs>
          <w:tab w:pos="481" w:val="left" w:leader="none"/>
        </w:tabs>
        <w:spacing w:before="17"/>
        <w:ind w:left="481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01" w:val="left" w:leader="none"/>
        </w:tabs>
        <w:spacing w:before="50"/>
        <w:ind w:left="1201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</w:p>
    <w:p>
      <w:pPr>
        <w:pStyle w:val="BodyText"/>
        <w:numPr>
          <w:ilvl w:val="1"/>
          <w:numId w:val="2"/>
        </w:numPr>
        <w:tabs>
          <w:tab w:pos="1201" w:val="left" w:leader="none"/>
        </w:tabs>
        <w:spacing w:line="274" w:lineRule="auto" w:before="53"/>
        <w:ind w:left="1201" w:right="460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74" w:lineRule="auto"/>
        <w:jc w:val="left"/>
        <w:sectPr>
          <w:pgSz w:w="12240" w:h="15840"/>
          <w:pgMar w:header="0" w:footer="1017" w:top="1380" w:bottom="1200" w:left="1680" w:right="1380"/>
        </w:sectPr>
      </w:pPr>
    </w:p>
    <w:p>
      <w:pPr>
        <w:pStyle w:val="BodyText"/>
        <w:spacing w:line="276" w:lineRule="auto" w:before="57"/>
        <w:ind w:left="1200" w:right="448" w:hanging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</w:p>
    <w:p>
      <w:pPr>
        <w:pStyle w:val="BodyText"/>
        <w:numPr>
          <w:ilvl w:val="1"/>
          <w:numId w:val="2"/>
        </w:numPr>
        <w:tabs>
          <w:tab w:pos="1199" w:val="left" w:leader="none"/>
        </w:tabs>
        <w:spacing w:line="278" w:lineRule="auto" w:before="9"/>
        <w:ind w:left="1199" w:right="437" w:hanging="36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479" w:val="left" w:leader="none"/>
        </w:tabs>
        <w:ind w:left="479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Upda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99" w:val="left" w:leader="none"/>
        </w:tabs>
        <w:spacing w:line="274" w:lineRule="auto" w:before="53"/>
        <w:ind w:left="1199" w:right="271" w:hanging="360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  <w:position w:val="8"/>
          <w:sz w:val="14"/>
          <w:szCs w:val="14"/>
        </w:rPr>
        <w:t>t</w:t>
      </w:r>
      <w:r>
        <w:rPr>
          <w:b w:val="0"/>
          <w:bCs w:val="0"/>
          <w:spacing w:val="0"/>
          <w:w w:val="100"/>
          <w:position w:val="8"/>
          <w:sz w:val="14"/>
          <w:szCs w:val="14"/>
        </w:rPr>
        <w:t>h</w:t>
      </w:r>
      <w:r>
        <w:rPr>
          <w:b w:val="0"/>
          <w:bCs w:val="0"/>
          <w:spacing w:val="17"/>
          <w:w w:val="100"/>
          <w:position w:val="8"/>
          <w:sz w:val="14"/>
          <w:szCs w:val="14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bra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gisla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ste</w:t>
      </w:r>
      <w:r>
        <w:rPr>
          <w:b w:val="0"/>
          <w:bCs w:val="0"/>
          <w:spacing w:val="-4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ce.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4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ye</w:t>
      </w:r>
      <w:r>
        <w:rPr>
          <w:b w:val="0"/>
          <w:bCs w:val="0"/>
          <w:spacing w:val="-1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’s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bra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</w:t>
      </w:r>
      <w:r>
        <w:rPr>
          <w:b w:val="0"/>
          <w:bCs w:val="0"/>
          <w:spacing w:val="-1"/>
          <w:w w:val="100"/>
          <w:position w:val="0"/>
        </w:rPr>
        <w:t>ili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pi</w:t>
      </w:r>
      <w:r>
        <w:rPr>
          <w:b w:val="0"/>
          <w:bCs w:val="0"/>
          <w:spacing w:val="0"/>
          <w:w w:val="100"/>
          <w:position w:val="0"/>
        </w:rPr>
        <w:t>cs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all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pStyle w:val="BodyText"/>
        <w:numPr>
          <w:ilvl w:val="1"/>
          <w:numId w:val="2"/>
        </w:numPr>
        <w:tabs>
          <w:tab w:pos="1199" w:val="left" w:leader="none"/>
        </w:tabs>
        <w:spacing w:line="276" w:lineRule="auto" w:before="14"/>
        <w:ind w:left="1199" w:right="334" w:hanging="36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Capabili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479" w:val="left" w:leader="none"/>
        </w:tabs>
        <w:ind w:left="479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M</w:t>
      </w:r>
      <w:r>
        <w:rPr>
          <w:spacing w:val="0"/>
          <w:w w:val="100"/>
        </w:rPr>
        <w:t>il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w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199" w:val="left" w:leader="none"/>
        </w:tabs>
        <w:spacing w:line="274" w:lineRule="auto" w:before="38"/>
        <w:ind w:right="171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SBC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2"/>
        </w:numPr>
        <w:tabs>
          <w:tab w:pos="479" w:val="left" w:leader="none"/>
        </w:tabs>
        <w:ind w:left="479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Ma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f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hn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99" w:val="left" w:leader="none"/>
        </w:tabs>
        <w:spacing w:line="269" w:lineRule="auto" w:before="41"/>
        <w:ind w:left="1199" w:right="271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4"/>
        </w:numPr>
        <w:tabs>
          <w:tab w:pos="1199" w:val="left" w:leader="none"/>
        </w:tabs>
        <w:spacing w:line="269" w:lineRule="auto" w:before="5"/>
        <w:ind w:left="1199" w:right="443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1199" w:val="left" w:leader="none"/>
        </w:tabs>
        <w:spacing w:line="273" w:lineRule="auto" w:before="8"/>
        <w:ind w:left="1199" w:right="232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iais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liais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4"/>
        </w:numPr>
        <w:tabs>
          <w:tab w:pos="1199" w:val="left" w:leader="none"/>
        </w:tabs>
        <w:spacing w:line="273" w:lineRule="auto" w:before="1"/>
        <w:ind w:left="1199" w:right="105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SBC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73" w:lineRule="auto"/>
        <w:jc w:val="left"/>
        <w:sectPr>
          <w:pgSz w:w="12240" w:h="15840"/>
          <w:pgMar w:header="0" w:footer="1017" w:top="1380" w:bottom="1200" w:left="1680" w:right="1360"/>
        </w:sectPr>
      </w:pPr>
    </w:p>
    <w:p>
      <w:pPr>
        <w:pStyle w:val="BodyText"/>
        <w:tabs>
          <w:tab w:pos="1560" w:val="left" w:leader="none"/>
        </w:tabs>
        <w:spacing w:line="272" w:lineRule="auto" w:before="57"/>
        <w:ind w:left="1560" w:right="314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SBC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e+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5"/>
        </w:numPr>
        <w:tabs>
          <w:tab w:pos="840" w:val="left" w:leader="none"/>
        </w:tabs>
        <w:ind w:left="84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ind w:left="1560" w:right="0" w:hanging="36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2: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5"/>
        </w:numPr>
        <w:tabs>
          <w:tab w:pos="1560" w:val="left" w:leader="none"/>
        </w:tabs>
        <w:spacing w:line="267" w:lineRule="exact"/>
        <w:ind w:left="156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numPr>
          <w:ilvl w:val="1"/>
          <w:numId w:val="5"/>
        </w:numPr>
        <w:tabs>
          <w:tab w:pos="1559" w:val="left" w:leader="none"/>
        </w:tabs>
        <w:spacing w:line="269" w:lineRule="exact"/>
        <w:ind w:left="1559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pStyle w:val="BodyText"/>
        <w:numPr>
          <w:ilvl w:val="1"/>
          <w:numId w:val="5"/>
        </w:numPr>
        <w:tabs>
          <w:tab w:pos="1559" w:val="left" w:leader="none"/>
        </w:tabs>
        <w:spacing w:line="269" w:lineRule="exact"/>
        <w:ind w:left="1559" w:right="0" w:hanging="361"/>
        <w:jc w:val="left"/>
      </w:pPr>
      <w:r>
        <w:rPr>
          <w:rFonts w:ascii="Calibri" w:hAnsi="Calibri" w:cs="Calibri" w:eastAsia="Calibri"/>
          <w:b/>
          <w:bCs/>
          <w:spacing w:val="-1"/>
          <w:w w:val="100"/>
        </w:rPr>
        <w:t>Ma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</w:rPr>
        <w:t>4: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rum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60" w:val="left" w:leader="none"/>
        </w:tabs>
        <w:spacing w:line="269" w:lineRule="exact"/>
        <w:ind w:left="1560" w:right="0" w:hanging="361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16</w:t>
      </w:r>
      <w:r>
        <w:rPr>
          <w:rFonts w:ascii="Calibri" w:hAnsi="Calibri" w:cs="Calibri" w:eastAsia="Calibri"/>
          <w:b/>
          <w:bCs/>
          <w:spacing w:val="-1"/>
          <w:w w:val="100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5"/>
        </w:numPr>
        <w:tabs>
          <w:tab w:pos="839" w:val="left" w:leader="none"/>
        </w:tabs>
        <w:ind w:left="839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/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559" w:val="left" w:leader="none"/>
        </w:tabs>
        <w:spacing w:before="53"/>
        <w:ind w:left="155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2279" w:val="left" w:leader="none"/>
        </w:tabs>
        <w:spacing w:line="275" w:lineRule="auto" w:before="38"/>
        <w:ind w:left="2279" w:right="111" w:hanging="361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559" w:val="left" w:leader="none"/>
        </w:tabs>
        <w:spacing w:line="276" w:lineRule="auto"/>
        <w:ind w:left="1559" w:right="54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ugg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6"/>
        </w:numPr>
        <w:tabs>
          <w:tab w:pos="1559" w:val="left" w:leader="none"/>
        </w:tabs>
        <w:ind w:left="1559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2279" w:val="left" w:leader="none"/>
        </w:tabs>
        <w:spacing w:before="38"/>
        <w:ind w:left="2279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6"/>
        </w:numPr>
        <w:tabs>
          <w:tab w:pos="2279" w:val="left" w:leader="none"/>
        </w:tabs>
        <w:spacing w:before="43"/>
        <w:ind w:left="2279" w:right="0" w:hanging="361"/>
        <w:jc w:val="left"/>
      </w:pP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54" w:lineRule="auto"/>
        <w:ind w:left="119" w:right="7706" w:hanging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19" w:right="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header="0" w:footer="1017" w:top="1380" w:bottom="1200" w:left="132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4711pt;margin-top:730.107666pt;width:9.664960pt;height:13.09232pt;mso-position-horizontal-relative:page;mso-position-vertical-relative:page;z-index:-175" type="#_x0000_t202" filled="f" stroked="f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9"/>
        <w:sz w:val="22"/>
        <w:szCs w:val="22"/>
      </w:rPr>
    </w:lvl>
    <w:lvl w:ilvl="1">
      <w:start w:val="1"/>
      <w:numFmt w:val="bullet"/>
      <w:lvlText w:val="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–"/>
      <w:lvlJc w:val="left"/>
      <w:pPr>
        <w:ind w:hanging="360"/>
      </w:pPr>
      <w:rPr>
        <w:rFonts w:hint="default" w:ascii="Arial" w:hAnsi="Arial" w:eastAsia="Arial"/>
        <w:w w:val="99"/>
        <w:sz w:val="22"/>
        <w:szCs w:val="22"/>
      </w:rPr>
    </w:lvl>
    <w:lvl w:ilvl="2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9" w:hanging="3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 w:hanging="361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2016-02-15T18:06:32Z</dcterms:created>
  <dcterms:modified xsi:type="dcterms:W3CDTF">2016-02-15T18:06:32Z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2016-02-16T00:00:00Z</vt:filetime>
  </property>
</Properties>
</file>