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1E" w:rsidRDefault="0016534C" w:rsidP="0094021E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DC366" wp14:editId="1D2E141F">
                <wp:simplePos x="0" y="0"/>
                <wp:positionH relativeFrom="margin">
                  <wp:posOffset>3190291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534C" w:rsidRPr="0056688D" w:rsidRDefault="0056688D" w:rsidP="001653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88D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Specialized Training</w:t>
                            </w:r>
                          </w:p>
                          <w:p w:rsidR="0056688D" w:rsidRDefault="0056688D" w:rsidP="001653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88D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Technical Assistance</w:t>
                            </w:r>
                          </w:p>
                          <w:p w:rsidR="00D81C07" w:rsidRPr="0056688D" w:rsidRDefault="00997D05" w:rsidP="001653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D81C07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Surviving the Armed Intruder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DC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pt;margin-top: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CsuWj+3AAAAAkBAAAPAAAAAAAAAAAAAAAAAH4EAABkcnMvZG93bnJl&#10;di54bWxQSwUGAAAAAAQABADzAAAAhwUAAAAA&#10;" filled="f" stroked="f">
                <v:textbox style="mso-fit-shape-to-text:t">
                  <w:txbxContent>
                    <w:p w:rsidR="0016534C" w:rsidRPr="0056688D" w:rsidRDefault="0056688D" w:rsidP="0016534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688D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Specialized Training</w:t>
                      </w:r>
                    </w:p>
                    <w:p w:rsidR="0056688D" w:rsidRDefault="0056688D" w:rsidP="0016534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688D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Technical Assistance</w:t>
                      </w:r>
                    </w:p>
                    <w:p w:rsidR="00D81C07" w:rsidRPr="0056688D" w:rsidRDefault="00997D05" w:rsidP="0016534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D81C07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Surviving the Armed Intruder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21E">
        <w:rPr>
          <w:noProof/>
        </w:rPr>
        <w:drawing>
          <wp:inline distT="0" distB="0" distL="0" distR="0" wp14:anchorId="46961481" wp14:editId="069D6F8F">
            <wp:extent cx="671650" cy="641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736" cy="65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97" w:rsidRPr="0094021E" w:rsidRDefault="0094021E" w:rsidP="0094021E">
      <w:pPr>
        <w:spacing w:after="0" w:line="240" w:lineRule="auto"/>
        <w:rPr>
          <w:b/>
        </w:rPr>
      </w:pPr>
      <w:r w:rsidRPr="0094021E">
        <w:rPr>
          <w:b/>
        </w:rPr>
        <w:t>CENTER OF EXCELLENCE</w:t>
      </w:r>
    </w:p>
    <w:p w:rsidR="00416FA7" w:rsidRDefault="0094021E" w:rsidP="0016534C">
      <w:pPr>
        <w:pBdr>
          <w:bottom w:val="single" w:sz="4" w:space="1" w:color="auto"/>
        </w:pBdr>
        <w:spacing w:after="0" w:line="240" w:lineRule="auto"/>
        <w:rPr>
          <w:b/>
        </w:rPr>
      </w:pPr>
      <w:r w:rsidRPr="0094021E">
        <w:rPr>
          <w:b/>
        </w:rPr>
        <w:t>HOMELAND SECURITY-EMERGENCY MANAGEMENT</w:t>
      </w:r>
    </w:p>
    <w:p w:rsidR="00A91526" w:rsidRDefault="00A91526" w:rsidP="0016534C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TRAINING INSTITUTE</w:t>
      </w:r>
    </w:p>
    <w:p w:rsidR="005B1F30" w:rsidRDefault="005B1F30" w:rsidP="00416FA7">
      <w:r>
        <w:t xml:space="preserve">WAOE </w:t>
      </w:r>
      <w:r w:rsidR="00D81C07">
        <w:t xml:space="preserve">Conference </w:t>
      </w:r>
      <w:r>
        <w:t>May 2016</w:t>
      </w:r>
    </w:p>
    <w:p w:rsidR="005B1F30" w:rsidRPr="00D81C07" w:rsidRDefault="00D81C07" w:rsidP="00416FA7">
      <w:pPr>
        <w:rPr>
          <w:b/>
        </w:rPr>
      </w:pPr>
      <w:r w:rsidRPr="00D81C07">
        <w:rPr>
          <w:b/>
        </w:rPr>
        <w:t>Overview:</w:t>
      </w:r>
    </w:p>
    <w:p w:rsidR="000D3323" w:rsidRDefault="001C5395" w:rsidP="00216901">
      <w:pPr>
        <w:shd w:val="clear" w:color="auto" w:fill="FFFFFF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The </w:t>
      </w:r>
      <w:r w:rsidR="00C864E9">
        <w:rPr>
          <w:rFonts w:cs="Helvetica"/>
          <w:color w:val="000000"/>
        </w:rPr>
        <w:t>Institute</w:t>
      </w:r>
      <w:r>
        <w:rPr>
          <w:rFonts w:cs="Helvetica"/>
          <w:color w:val="000000"/>
        </w:rPr>
        <w:t xml:space="preserve"> was asked to </w:t>
      </w:r>
      <w:r w:rsidR="000D3323">
        <w:rPr>
          <w:rFonts w:cs="Helvetica"/>
          <w:color w:val="000000"/>
        </w:rPr>
        <w:t xml:space="preserve">provide specialized training on best practices to respond to and survive an “armed intruder encounter” for faculty attending the 2016 WA Association of Occupational Educators (WAOE) annual conference </w:t>
      </w:r>
      <w:r w:rsidR="00BD3F11">
        <w:rPr>
          <w:rFonts w:cs="Helvetica"/>
          <w:color w:val="000000"/>
        </w:rPr>
        <w:t xml:space="preserve">in Longview. </w:t>
      </w:r>
    </w:p>
    <w:p w:rsidR="009E3458" w:rsidRDefault="005209FD" w:rsidP="00216901">
      <w:pPr>
        <w:shd w:val="clear" w:color="auto" w:fill="FFFFFF"/>
        <w:rPr>
          <w:rFonts w:cs="Helvetica"/>
          <w:color w:val="000000"/>
        </w:rPr>
      </w:pPr>
      <w:r w:rsidRPr="00D81C07">
        <w:rPr>
          <w:rFonts w:cs="Helvetica"/>
          <w:color w:val="000000"/>
        </w:rPr>
        <w:t xml:space="preserve">Students and their families </w:t>
      </w:r>
      <w:r w:rsidR="00216901">
        <w:rPr>
          <w:rFonts w:cs="Helvetica"/>
          <w:color w:val="000000"/>
        </w:rPr>
        <w:t xml:space="preserve">often </w:t>
      </w:r>
      <w:r w:rsidRPr="00D81C07">
        <w:rPr>
          <w:rFonts w:cs="Helvetica"/>
          <w:color w:val="000000"/>
        </w:rPr>
        <w:t xml:space="preserve">base their college choice by the safety and security on campus.  Faculty and staff are distracted by possible threats on campus which, in turn, produces a less productive student/faculty experience.  </w:t>
      </w:r>
      <w:r w:rsidR="00216901">
        <w:rPr>
          <w:rFonts w:cs="Helvetica"/>
          <w:color w:val="000000"/>
        </w:rPr>
        <w:t>The worst</w:t>
      </w:r>
      <w:r w:rsidR="00216901" w:rsidRPr="00D81C07">
        <w:rPr>
          <w:rFonts w:cs="Helvetica"/>
          <w:color w:val="000000"/>
        </w:rPr>
        <w:t xml:space="preserve"> response that a professional educator can give to a student is, “I don’t know”.  </w:t>
      </w:r>
      <w:r w:rsidR="00216901">
        <w:rPr>
          <w:rFonts w:cs="Helvetica"/>
          <w:color w:val="000000"/>
        </w:rPr>
        <w:t xml:space="preserve">Thus the development of </w:t>
      </w:r>
      <w:r w:rsidR="000D3323">
        <w:rPr>
          <w:rFonts w:cs="Helvetica"/>
          <w:color w:val="000000"/>
        </w:rPr>
        <w:t xml:space="preserve">this </w:t>
      </w:r>
      <w:r w:rsidR="00216901">
        <w:rPr>
          <w:rFonts w:cs="Helvetica"/>
          <w:color w:val="000000"/>
        </w:rPr>
        <w:t xml:space="preserve">seminar </w:t>
      </w:r>
      <w:r w:rsidR="009B2B72">
        <w:rPr>
          <w:rFonts w:cs="Helvetica"/>
          <w:color w:val="000000"/>
        </w:rPr>
        <w:t xml:space="preserve">is </w:t>
      </w:r>
      <w:r w:rsidR="00216901" w:rsidRPr="00D81C07">
        <w:rPr>
          <w:rFonts w:cs="Helvetica"/>
          <w:color w:val="000000"/>
        </w:rPr>
        <w:t xml:space="preserve">for </w:t>
      </w:r>
      <w:r w:rsidR="009B2B72">
        <w:rPr>
          <w:rFonts w:cs="Helvetica"/>
          <w:color w:val="000000"/>
        </w:rPr>
        <w:t>educators</w:t>
      </w:r>
      <w:r w:rsidR="00216901" w:rsidRPr="00D81C07">
        <w:rPr>
          <w:rFonts w:cs="Helvetica"/>
          <w:color w:val="000000"/>
        </w:rPr>
        <w:t xml:space="preserve"> and staff to help </w:t>
      </w:r>
      <w:r w:rsidR="000D3323">
        <w:rPr>
          <w:rFonts w:cs="Helvetica"/>
          <w:color w:val="000000"/>
        </w:rPr>
        <w:t xml:space="preserve">them understand </w:t>
      </w:r>
      <w:r w:rsidR="008F63D9">
        <w:rPr>
          <w:rFonts w:cs="Helvetica"/>
          <w:color w:val="000000"/>
        </w:rPr>
        <w:t xml:space="preserve">the issue </w:t>
      </w:r>
      <w:r w:rsidR="000D3323">
        <w:rPr>
          <w:rFonts w:cs="Helvetica"/>
          <w:color w:val="000000"/>
        </w:rPr>
        <w:t xml:space="preserve">and </w:t>
      </w:r>
      <w:r w:rsidR="00216901" w:rsidRPr="00D81C07">
        <w:rPr>
          <w:rFonts w:cs="Helvetica"/>
          <w:color w:val="000000"/>
        </w:rPr>
        <w:t xml:space="preserve">prepare their students to be </w:t>
      </w:r>
      <w:r w:rsidR="00065AB0">
        <w:rPr>
          <w:rFonts w:cs="Helvetica"/>
          <w:color w:val="000000"/>
        </w:rPr>
        <w:t xml:space="preserve">able to </w:t>
      </w:r>
      <w:bookmarkStart w:id="0" w:name="_GoBack"/>
      <w:bookmarkEnd w:id="0"/>
      <w:r w:rsidR="008F63D9">
        <w:rPr>
          <w:rFonts w:cs="Helvetica"/>
          <w:color w:val="000000"/>
        </w:rPr>
        <w:t>conduct themselves on campus so they are more aware of situations and thus safer</w:t>
      </w:r>
      <w:r w:rsidR="00216901" w:rsidRPr="00D81C07">
        <w:rPr>
          <w:rFonts w:cs="Helvetica"/>
          <w:color w:val="000000"/>
        </w:rPr>
        <w:t xml:space="preserve"> on campus </w:t>
      </w:r>
      <w:r w:rsidR="008F63D9">
        <w:rPr>
          <w:rFonts w:cs="Helvetica"/>
          <w:color w:val="000000"/>
        </w:rPr>
        <w:t>which reduces</w:t>
      </w:r>
      <w:r w:rsidR="00216901" w:rsidRPr="00D81C07">
        <w:rPr>
          <w:rFonts w:cs="Helvetica"/>
          <w:color w:val="000000"/>
        </w:rPr>
        <w:t xml:space="preserve"> anxiety in the classroom.  </w:t>
      </w:r>
    </w:p>
    <w:p w:rsidR="009B2B72" w:rsidRDefault="00216901" w:rsidP="00216901">
      <w:pPr>
        <w:shd w:val="clear" w:color="auto" w:fill="FFFFFF"/>
        <w:rPr>
          <w:rFonts w:cs="Helvetica"/>
          <w:b/>
          <w:color w:val="000000"/>
        </w:rPr>
      </w:pPr>
      <w:r>
        <w:rPr>
          <w:rFonts w:cs="Helvetica"/>
          <w:b/>
          <w:color w:val="000000"/>
        </w:rPr>
        <w:t>Seminar</w:t>
      </w:r>
      <w:r w:rsidR="007978D5" w:rsidRPr="007978D5">
        <w:rPr>
          <w:rFonts w:cs="Helvetica"/>
          <w:b/>
          <w:color w:val="000000"/>
        </w:rPr>
        <w:t xml:space="preserve">: </w:t>
      </w:r>
    </w:p>
    <w:p w:rsidR="009E3458" w:rsidRPr="00D81C07" w:rsidRDefault="009E3458" w:rsidP="009E3458">
      <w:pPr>
        <w:shd w:val="clear" w:color="auto" w:fill="FFFFFF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The seminar provides participants with a model </w:t>
      </w:r>
      <w:r w:rsidRPr="00D81C07">
        <w:rPr>
          <w:rFonts w:cs="Helvetica"/>
          <w:color w:val="000000"/>
        </w:rPr>
        <w:t xml:space="preserve">syllabus addendum </w:t>
      </w:r>
      <w:r>
        <w:rPr>
          <w:rFonts w:cs="Helvetica"/>
          <w:color w:val="000000"/>
        </w:rPr>
        <w:t>which helps</w:t>
      </w:r>
      <w:r w:rsidRPr="00D81C07">
        <w:rPr>
          <w:rFonts w:cs="Helvetica"/>
          <w:color w:val="000000"/>
        </w:rPr>
        <w:t xml:space="preserve"> faculty address this</w:t>
      </w:r>
      <w:r>
        <w:rPr>
          <w:rFonts w:cs="Helvetica"/>
          <w:color w:val="000000"/>
        </w:rPr>
        <w:t xml:space="preserve"> important</w:t>
      </w:r>
      <w:r w:rsidRPr="00D81C07">
        <w:rPr>
          <w:rFonts w:cs="Helvetica"/>
          <w:color w:val="000000"/>
        </w:rPr>
        <w:t xml:space="preserve"> issue</w:t>
      </w:r>
      <w:r>
        <w:rPr>
          <w:rFonts w:cs="Helvetica"/>
          <w:color w:val="000000"/>
        </w:rPr>
        <w:t>.  The instructional curriculum can be included</w:t>
      </w:r>
      <w:r w:rsidRPr="00D81C07">
        <w:rPr>
          <w:rFonts w:cs="Helvetica"/>
          <w:color w:val="000000"/>
        </w:rPr>
        <w:t xml:space="preserve"> in the first </w:t>
      </w:r>
      <w:r>
        <w:rPr>
          <w:rFonts w:cs="Helvetica"/>
          <w:color w:val="000000"/>
        </w:rPr>
        <w:t xml:space="preserve">class </w:t>
      </w:r>
      <w:r w:rsidRPr="00D81C07">
        <w:rPr>
          <w:rFonts w:cs="Helvetica"/>
          <w:color w:val="000000"/>
        </w:rPr>
        <w:t>day</w:t>
      </w:r>
      <w:r>
        <w:rPr>
          <w:rFonts w:cs="Helvetica"/>
          <w:color w:val="000000"/>
        </w:rPr>
        <w:t>’s</w:t>
      </w:r>
      <w:r w:rsidRPr="00D81C07">
        <w:rPr>
          <w:rFonts w:cs="Helvetica"/>
          <w:color w:val="000000"/>
        </w:rPr>
        <w:t xml:space="preserve"> syllabus and</w:t>
      </w:r>
      <w:r>
        <w:rPr>
          <w:rFonts w:cs="Helvetica"/>
          <w:color w:val="000000"/>
        </w:rPr>
        <w:t xml:space="preserve"> the curriculum covers questions of safety on campus including</w:t>
      </w:r>
      <w:r w:rsidRPr="00D81C07">
        <w:rPr>
          <w:rFonts w:cs="Helvetica"/>
          <w:color w:val="000000"/>
        </w:rPr>
        <w:t xml:space="preserve"> “what if a guy comes in with a gun or knife” </w:t>
      </w:r>
      <w:r>
        <w:rPr>
          <w:rFonts w:cs="Helvetica"/>
          <w:color w:val="000000"/>
        </w:rPr>
        <w:t xml:space="preserve">which </w:t>
      </w:r>
      <w:r w:rsidRPr="00D81C07">
        <w:rPr>
          <w:rFonts w:cs="Helvetica"/>
          <w:color w:val="000000"/>
        </w:rPr>
        <w:t xml:space="preserve">generally arise, especially with first year students.  </w:t>
      </w:r>
    </w:p>
    <w:p w:rsidR="00216901" w:rsidRPr="009B2B72" w:rsidRDefault="009B2B72" w:rsidP="00216901">
      <w:pPr>
        <w:shd w:val="clear" w:color="auto" w:fill="FFFFFF"/>
        <w:rPr>
          <w:rFonts w:cs="Helvetica"/>
          <w:b/>
          <w:color w:val="000000"/>
        </w:rPr>
      </w:pPr>
      <w:r>
        <w:rPr>
          <w:rFonts w:cs="Helvetica"/>
          <w:color w:val="000000"/>
        </w:rPr>
        <w:t xml:space="preserve">The seminar is a minimum </w:t>
      </w:r>
      <w:r w:rsidR="00433EE3" w:rsidRPr="00D81C07">
        <w:rPr>
          <w:rFonts w:cs="Helvetica"/>
          <w:color w:val="000000"/>
        </w:rPr>
        <w:t>one</w:t>
      </w:r>
      <w:r w:rsidR="00B64B36" w:rsidRPr="00D81C07">
        <w:rPr>
          <w:rFonts w:cs="Helvetica"/>
          <w:color w:val="000000"/>
        </w:rPr>
        <w:t xml:space="preserve"> hour se</w:t>
      </w:r>
      <w:r>
        <w:rPr>
          <w:rFonts w:cs="Helvetica"/>
          <w:color w:val="000000"/>
        </w:rPr>
        <w:t>ssion</w:t>
      </w:r>
      <w:r w:rsidR="00B64B36" w:rsidRPr="00D81C07">
        <w:rPr>
          <w:rFonts w:cs="Helvetica"/>
          <w:color w:val="000000"/>
        </w:rPr>
        <w:t xml:space="preserve"> on “Surviving </w:t>
      </w:r>
      <w:r>
        <w:rPr>
          <w:rFonts w:cs="Helvetica"/>
          <w:color w:val="000000"/>
        </w:rPr>
        <w:t xml:space="preserve">the Armed Intruder”, including </w:t>
      </w:r>
      <w:r w:rsidR="00433EE3">
        <w:rPr>
          <w:rFonts w:cs="Helvetica"/>
          <w:color w:val="000000"/>
        </w:rPr>
        <w:t>a</w:t>
      </w:r>
      <w:r w:rsidR="00B64B36" w:rsidRPr="00D81C07">
        <w:rPr>
          <w:rFonts w:cs="Helvetica"/>
          <w:color w:val="000000"/>
        </w:rPr>
        <w:t xml:space="preserve"> syllabus inject by which faculty c</w:t>
      </w:r>
      <w:r w:rsidR="00216901">
        <w:rPr>
          <w:rFonts w:cs="Helvetica"/>
          <w:color w:val="000000"/>
        </w:rPr>
        <w:t>an</w:t>
      </w:r>
      <w:r w:rsidR="00B64B36" w:rsidRPr="00D81C07">
        <w:rPr>
          <w:rFonts w:cs="Helvetica"/>
          <w:color w:val="000000"/>
        </w:rPr>
        <w:t xml:space="preserve"> educate their students as to the best practices to respond to and survive</w:t>
      </w:r>
      <w:r w:rsidR="00216901">
        <w:rPr>
          <w:rFonts w:cs="Helvetica"/>
          <w:color w:val="000000"/>
        </w:rPr>
        <w:t xml:space="preserve"> an armed intruder</w:t>
      </w:r>
      <w:r w:rsidR="00B64B36" w:rsidRPr="00D81C07">
        <w:rPr>
          <w:rFonts w:cs="Helvetica"/>
          <w:color w:val="000000"/>
        </w:rPr>
        <w:t xml:space="preserve"> encounter.</w:t>
      </w:r>
      <w:r w:rsidR="00B64B36">
        <w:rPr>
          <w:rFonts w:cs="Helvetica"/>
          <w:color w:val="000000"/>
        </w:rPr>
        <w:t xml:space="preserve">  </w:t>
      </w:r>
      <w:r w:rsidR="00216901" w:rsidRPr="009B2B72">
        <w:rPr>
          <w:rFonts w:cs="Helvetica"/>
          <w:color w:val="000000"/>
        </w:rPr>
        <w:t xml:space="preserve">The existing one hour seminar may be modified to a format for use at </w:t>
      </w:r>
      <w:r w:rsidR="00C864E9">
        <w:rPr>
          <w:rFonts w:cs="Helvetica"/>
          <w:color w:val="000000"/>
        </w:rPr>
        <w:t>an institution’s specific event</w:t>
      </w:r>
      <w:r w:rsidR="00216901" w:rsidRPr="009B2B72">
        <w:rPr>
          <w:rFonts w:cs="Helvetica"/>
          <w:color w:val="000000"/>
        </w:rPr>
        <w:t xml:space="preserve">.   </w:t>
      </w:r>
    </w:p>
    <w:p w:rsidR="00D81C07" w:rsidRPr="00D81C07" w:rsidRDefault="00D81C07" w:rsidP="00416FA7">
      <w:pPr>
        <w:rPr>
          <w:b/>
        </w:rPr>
      </w:pPr>
      <w:r w:rsidRPr="00D81C07">
        <w:rPr>
          <w:b/>
        </w:rPr>
        <w:t xml:space="preserve">Instructor: </w:t>
      </w:r>
    </w:p>
    <w:p w:rsidR="0056688D" w:rsidRPr="00D81C07" w:rsidRDefault="00D81C07" w:rsidP="0056688D">
      <w:pPr>
        <w:shd w:val="clear" w:color="auto" w:fill="FFFFFF"/>
        <w:rPr>
          <w:rFonts w:cs="Helvetica"/>
          <w:color w:val="000000"/>
        </w:rPr>
      </w:pPr>
      <w:r w:rsidRPr="00D81C07">
        <w:rPr>
          <w:b/>
        </w:rPr>
        <w:t xml:space="preserve">Jim Baylor </w:t>
      </w:r>
      <w:r w:rsidR="00B736A7">
        <w:t>is a</w:t>
      </w:r>
      <w:r w:rsidR="005D5640">
        <w:t xml:space="preserve"> Senior</w:t>
      </w:r>
      <w:r w:rsidR="00433EE3">
        <w:t xml:space="preserve"> </w:t>
      </w:r>
      <w:r w:rsidR="005D5640">
        <w:t>F</w:t>
      </w:r>
      <w:r w:rsidR="008019C6">
        <w:t>ellow with the Center’s</w:t>
      </w:r>
      <w:r w:rsidR="005D5640">
        <w:t xml:space="preserve"> Training</w:t>
      </w:r>
      <w:r w:rsidR="008019C6">
        <w:t xml:space="preserve"> Institute </w:t>
      </w:r>
      <w:r w:rsidR="00B736A7">
        <w:t xml:space="preserve">and </w:t>
      </w:r>
      <w:r w:rsidR="00DB3DD3">
        <w:t>a</w:t>
      </w:r>
      <w:r>
        <w:t xml:space="preserve"> </w:t>
      </w:r>
      <w:r w:rsidR="0056688D" w:rsidRPr="00D81C07">
        <w:rPr>
          <w:rFonts w:cs="Helvetica"/>
          <w:color w:val="000000"/>
        </w:rPr>
        <w:t xml:space="preserve">former law enforcement active shooter trainer </w:t>
      </w:r>
      <w:r w:rsidR="00B736A7">
        <w:rPr>
          <w:rFonts w:cs="Helvetica"/>
          <w:color w:val="000000"/>
        </w:rPr>
        <w:t>and</w:t>
      </w:r>
      <w:r w:rsidR="0056688D" w:rsidRPr="00D81C07">
        <w:rPr>
          <w:rFonts w:cs="Helvetica"/>
          <w:color w:val="000000"/>
        </w:rPr>
        <w:t xml:space="preserve"> college educator</w:t>
      </w:r>
      <w:r w:rsidR="008019C6">
        <w:rPr>
          <w:rFonts w:cs="Helvetica"/>
          <w:color w:val="000000"/>
        </w:rPr>
        <w:t xml:space="preserve"> working with college and university communities since 2002,</w:t>
      </w:r>
      <w:r w:rsidR="0056688D" w:rsidRPr="00D81C07">
        <w:rPr>
          <w:rFonts w:cs="Helvetica"/>
          <w:color w:val="000000"/>
        </w:rPr>
        <w:t xml:space="preserve"> (Rice </w:t>
      </w:r>
      <w:r>
        <w:rPr>
          <w:rFonts w:cs="Helvetica"/>
          <w:color w:val="000000"/>
        </w:rPr>
        <w:t>U</w:t>
      </w:r>
      <w:r w:rsidR="0056688D" w:rsidRPr="00D81C07">
        <w:rPr>
          <w:rFonts w:cs="Helvetica"/>
          <w:color w:val="000000"/>
        </w:rPr>
        <w:t>niversity, Wharton County College, a</w:t>
      </w:r>
      <w:r w:rsidR="00DB3DD3">
        <w:rPr>
          <w:rFonts w:cs="Helvetica"/>
          <w:color w:val="000000"/>
        </w:rPr>
        <w:t>nd Lone Star College – Houston).  Most recently he</w:t>
      </w:r>
      <w:r w:rsidR="005209FD">
        <w:rPr>
          <w:rFonts w:cs="Helvetica"/>
          <w:color w:val="000000"/>
        </w:rPr>
        <w:t xml:space="preserve"> </w:t>
      </w:r>
      <w:r w:rsidRPr="00D81C07">
        <w:rPr>
          <w:rFonts w:cs="Helvetica"/>
          <w:color w:val="000000"/>
        </w:rPr>
        <w:t>was the Director of Public Safety and Emergency Management for Highline College</w:t>
      </w:r>
      <w:r w:rsidR="005209FD">
        <w:rPr>
          <w:rFonts w:cs="Helvetica"/>
          <w:color w:val="000000"/>
        </w:rPr>
        <w:t>, in Washington</w:t>
      </w:r>
      <w:r w:rsidR="008019C6">
        <w:rPr>
          <w:rFonts w:cs="Helvetica"/>
          <w:color w:val="000000"/>
        </w:rPr>
        <w:t xml:space="preserve"> </w:t>
      </w:r>
      <w:r w:rsidR="005209FD">
        <w:rPr>
          <w:rFonts w:cs="Helvetica"/>
          <w:color w:val="000000"/>
        </w:rPr>
        <w:t xml:space="preserve">where he </w:t>
      </w:r>
      <w:r w:rsidRPr="00D81C07">
        <w:rPr>
          <w:rFonts w:cs="Helvetica"/>
          <w:color w:val="000000"/>
        </w:rPr>
        <w:t>became intimately familiar with facu</w:t>
      </w:r>
      <w:r w:rsidR="005209FD">
        <w:rPr>
          <w:rFonts w:cs="Helvetica"/>
          <w:color w:val="000000"/>
        </w:rPr>
        <w:t xml:space="preserve">lty concerns, especially when the college </w:t>
      </w:r>
      <w:r w:rsidRPr="00D81C07">
        <w:rPr>
          <w:rFonts w:cs="Helvetica"/>
          <w:color w:val="000000"/>
        </w:rPr>
        <w:t>had a “student of grave concern”</w:t>
      </w:r>
      <w:r w:rsidR="00DB3DD3">
        <w:rPr>
          <w:rFonts w:cs="Helvetica"/>
          <w:color w:val="000000"/>
        </w:rPr>
        <w:t xml:space="preserve"> incident</w:t>
      </w:r>
      <w:r w:rsidRPr="00D81C07">
        <w:rPr>
          <w:rFonts w:cs="Helvetica"/>
          <w:color w:val="000000"/>
        </w:rPr>
        <w:t xml:space="preserve"> that </w:t>
      </w:r>
      <w:r w:rsidR="00DB3DD3">
        <w:rPr>
          <w:rFonts w:cs="Helvetica"/>
          <w:color w:val="000000"/>
        </w:rPr>
        <w:t>affected</w:t>
      </w:r>
      <w:r w:rsidRPr="00D81C07">
        <w:rPr>
          <w:rFonts w:cs="Helvetica"/>
          <w:color w:val="000000"/>
        </w:rPr>
        <w:t xml:space="preserve"> the entire instructional staff</w:t>
      </w:r>
      <w:r w:rsidR="00DB3DD3">
        <w:rPr>
          <w:rFonts w:cs="Helvetica"/>
          <w:color w:val="000000"/>
        </w:rPr>
        <w:t xml:space="preserve"> and college community</w:t>
      </w:r>
      <w:r w:rsidRPr="00D81C07">
        <w:rPr>
          <w:rFonts w:cs="Helvetica"/>
          <w:color w:val="000000"/>
        </w:rPr>
        <w:t xml:space="preserve">.  </w:t>
      </w:r>
      <w:r w:rsidR="007978D5">
        <w:rPr>
          <w:rFonts w:cs="Helvetica"/>
          <w:color w:val="000000"/>
        </w:rPr>
        <w:t>Jim</w:t>
      </w:r>
      <w:r w:rsidR="007978D5" w:rsidRPr="00D81C07">
        <w:rPr>
          <w:rFonts w:cs="Helvetica"/>
          <w:color w:val="000000"/>
        </w:rPr>
        <w:t xml:space="preserve"> witnessed the anxiety in students and faculty alike in addressing and responding to</w:t>
      </w:r>
      <w:r w:rsidR="008019C6">
        <w:rPr>
          <w:rFonts w:cs="Helvetica"/>
          <w:color w:val="000000"/>
        </w:rPr>
        <w:t xml:space="preserve"> the situation as well as other events of</w:t>
      </w:r>
      <w:r w:rsidR="007978D5" w:rsidRPr="00D81C07">
        <w:rPr>
          <w:rFonts w:cs="Helvetica"/>
          <w:color w:val="000000"/>
        </w:rPr>
        <w:t xml:space="preserve"> armed intruder on campus</w:t>
      </w:r>
      <w:r w:rsidR="008019C6">
        <w:rPr>
          <w:rFonts w:cs="Helvetica"/>
          <w:color w:val="000000"/>
        </w:rPr>
        <w:t xml:space="preserve"> situations across the country</w:t>
      </w:r>
      <w:r w:rsidR="007978D5" w:rsidRPr="00D81C07">
        <w:rPr>
          <w:rFonts w:cs="Helvetica"/>
          <w:color w:val="000000"/>
        </w:rPr>
        <w:t>.</w:t>
      </w:r>
      <w:r w:rsidR="008019C6" w:rsidRPr="008019C6">
        <w:rPr>
          <w:rFonts w:cs="Helvetica"/>
          <w:color w:val="000000"/>
        </w:rPr>
        <w:t xml:space="preserve"> </w:t>
      </w:r>
      <w:r w:rsidR="00DB3DD3">
        <w:rPr>
          <w:rFonts w:cs="Helvetica"/>
          <w:color w:val="000000"/>
        </w:rPr>
        <w:t xml:space="preserve">  He subsequently offered 5 </w:t>
      </w:r>
      <w:r w:rsidR="00AB735F">
        <w:rPr>
          <w:rFonts w:cs="Helvetica"/>
          <w:color w:val="000000"/>
        </w:rPr>
        <w:t xml:space="preserve">training seminars for over 100 faculty at the campus.  </w:t>
      </w:r>
      <w:r w:rsidR="00AD7C39">
        <w:rPr>
          <w:rFonts w:cs="Helvetica"/>
          <w:color w:val="000000"/>
        </w:rPr>
        <w:t>The response was very positive helping faculty members be better prepared their students to be safe on campus and reduce anxiety in their classrooms.</w:t>
      </w:r>
      <w:r w:rsidR="0056688D" w:rsidRPr="00D81C07">
        <w:rPr>
          <w:rFonts w:cs="Helvetica"/>
          <w:color w:val="000000"/>
        </w:rPr>
        <w:t> </w:t>
      </w:r>
    </w:p>
    <w:p w:rsidR="0016534C" w:rsidRPr="00416FA7" w:rsidRDefault="0056688D" w:rsidP="007D60A3">
      <w:pPr>
        <w:shd w:val="clear" w:color="auto" w:fill="FFFFFF"/>
      </w:pPr>
      <w:r w:rsidRPr="00D81C07">
        <w:rPr>
          <w:rFonts w:cs="Helvetica"/>
          <w:color w:val="000000"/>
        </w:rPr>
        <w:t> </w:t>
      </w:r>
    </w:p>
    <w:sectPr w:rsidR="0016534C" w:rsidRPr="0041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91"/>
    <w:rsid w:val="00065AB0"/>
    <w:rsid w:val="000D3323"/>
    <w:rsid w:val="0016534C"/>
    <w:rsid w:val="001C5395"/>
    <w:rsid w:val="00216901"/>
    <w:rsid w:val="00416FA7"/>
    <w:rsid w:val="00433EE3"/>
    <w:rsid w:val="005209FD"/>
    <w:rsid w:val="0056688D"/>
    <w:rsid w:val="005B1F30"/>
    <w:rsid w:val="005D5640"/>
    <w:rsid w:val="0070585D"/>
    <w:rsid w:val="007978D5"/>
    <w:rsid w:val="007D60A3"/>
    <w:rsid w:val="008019C6"/>
    <w:rsid w:val="008F63D9"/>
    <w:rsid w:val="0094021E"/>
    <w:rsid w:val="00997D05"/>
    <w:rsid w:val="009B2B72"/>
    <w:rsid w:val="009D008A"/>
    <w:rsid w:val="009E3458"/>
    <w:rsid w:val="00A91526"/>
    <w:rsid w:val="00AB735F"/>
    <w:rsid w:val="00AD7C39"/>
    <w:rsid w:val="00B64B36"/>
    <w:rsid w:val="00B736A7"/>
    <w:rsid w:val="00BD3F11"/>
    <w:rsid w:val="00C864E9"/>
    <w:rsid w:val="00C95E1B"/>
    <w:rsid w:val="00D2565B"/>
    <w:rsid w:val="00D81C07"/>
    <w:rsid w:val="00DB3DD3"/>
    <w:rsid w:val="00E156A8"/>
    <w:rsid w:val="00E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0F318-9D0C-4734-AB27-A36BFD05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Bryan C. Johnson</cp:lastModifiedBy>
  <cp:revision>4</cp:revision>
  <dcterms:created xsi:type="dcterms:W3CDTF">2016-01-30T22:46:00Z</dcterms:created>
  <dcterms:modified xsi:type="dcterms:W3CDTF">2016-02-03T20:54:00Z</dcterms:modified>
</cp:coreProperties>
</file>